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952C" w14:textId="79568125" w:rsidR="009D7B4D" w:rsidRPr="005574B1" w:rsidRDefault="005574B1" w:rsidP="005575AC">
      <w:pPr>
        <w:jc w:val="both"/>
        <w:rPr>
          <w:lang w:val="en-GB"/>
        </w:rPr>
      </w:pPr>
      <w:r w:rsidRPr="005574B1">
        <w:rPr>
          <w:b/>
          <w:bCs/>
          <w:lang w:val="en-GB"/>
        </w:rPr>
        <w:t>PERSONAL DATA PROCESSING INFORMATION</w:t>
      </w:r>
    </w:p>
    <w:p w14:paraId="6C6E5DB2" w14:textId="0E0F4EA5" w:rsidR="009D7B4D" w:rsidRPr="005574B1" w:rsidRDefault="005574B1" w:rsidP="005575AC">
      <w:pPr>
        <w:jc w:val="both"/>
        <w:rPr>
          <w:lang w:val="en-GB"/>
        </w:rPr>
      </w:pPr>
      <w:r>
        <w:rPr>
          <w:lang w:val="en-GB"/>
        </w:rPr>
        <w:t>We</w:t>
      </w:r>
      <w:r w:rsidR="008B37C8" w:rsidRPr="005574B1">
        <w:rPr>
          <w:lang w:val="en-GB"/>
        </w:rPr>
        <w:t>,</w:t>
      </w:r>
      <w:r>
        <w:rPr>
          <w:b/>
          <w:bCs/>
          <w:lang w:val="en-GB"/>
        </w:rPr>
        <w:t xml:space="preserve"> </w:t>
      </w:r>
      <w:r w:rsidR="005A79A1" w:rsidRPr="005574B1">
        <w:rPr>
          <w:b/>
          <w:bCs/>
          <w:lang w:val="en-GB"/>
        </w:rPr>
        <w:t xml:space="preserve">REALS </w:t>
      </w:r>
      <w:proofErr w:type="spellStart"/>
      <w:r w:rsidR="005A79A1" w:rsidRPr="005574B1">
        <w:rPr>
          <w:b/>
          <w:bCs/>
          <w:lang w:val="en-GB"/>
        </w:rPr>
        <w:t>advokátní</w:t>
      </w:r>
      <w:proofErr w:type="spellEnd"/>
      <w:r w:rsidR="005A79A1" w:rsidRPr="005574B1">
        <w:rPr>
          <w:b/>
          <w:bCs/>
          <w:lang w:val="en-GB"/>
        </w:rPr>
        <w:t xml:space="preserve"> </w:t>
      </w:r>
      <w:proofErr w:type="spellStart"/>
      <w:r w:rsidR="005A79A1" w:rsidRPr="005574B1">
        <w:rPr>
          <w:b/>
          <w:bCs/>
          <w:lang w:val="en-GB"/>
        </w:rPr>
        <w:t>kancelář</w:t>
      </w:r>
      <w:proofErr w:type="spellEnd"/>
      <w:r w:rsidR="005A79A1" w:rsidRPr="005574B1">
        <w:rPr>
          <w:b/>
          <w:bCs/>
          <w:lang w:val="en-GB"/>
        </w:rPr>
        <w:t xml:space="preserve"> </w:t>
      </w:r>
      <w:proofErr w:type="spellStart"/>
      <w:r w:rsidR="005A79A1" w:rsidRPr="005574B1">
        <w:rPr>
          <w:b/>
          <w:bCs/>
          <w:lang w:val="en-GB"/>
        </w:rPr>
        <w:t>s.r.o.</w:t>
      </w:r>
      <w:proofErr w:type="spellEnd"/>
      <w:r w:rsidR="009D7B4D" w:rsidRPr="005574B1">
        <w:rPr>
          <w:lang w:val="en-GB"/>
        </w:rPr>
        <w:t xml:space="preserve">, </w:t>
      </w:r>
      <w:r>
        <w:rPr>
          <w:lang w:val="en-GB"/>
        </w:rPr>
        <w:t xml:space="preserve">law firm, with registered address at </w:t>
      </w:r>
      <w:r w:rsidR="005A79A1" w:rsidRPr="005574B1">
        <w:rPr>
          <w:lang w:val="en-GB"/>
        </w:rPr>
        <w:t xml:space="preserve">Na </w:t>
      </w:r>
      <w:proofErr w:type="spellStart"/>
      <w:r w:rsidR="005A79A1" w:rsidRPr="005574B1">
        <w:rPr>
          <w:lang w:val="en-GB"/>
        </w:rPr>
        <w:t>Doubkové</w:t>
      </w:r>
      <w:proofErr w:type="spellEnd"/>
      <w:r w:rsidR="005A79A1" w:rsidRPr="005574B1">
        <w:rPr>
          <w:lang w:val="en-GB"/>
        </w:rPr>
        <w:t xml:space="preserve"> 1281/2, </w:t>
      </w:r>
      <w:proofErr w:type="spellStart"/>
      <w:r w:rsidR="005A79A1" w:rsidRPr="005574B1">
        <w:rPr>
          <w:lang w:val="en-GB"/>
        </w:rPr>
        <w:t>Smíchov</w:t>
      </w:r>
      <w:proofErr w:type="spellEnd"/>
      <w:r w:rsidR="005A79A1" w:rsidRPr="005574B1">
        <w:rPr>
          <w:lang w:val="en-GB"/>
        </w:rPr>
        <w:t>, 150 00 Praha 5</w:t>
      </w:r>
      <w:r w:rsidR="009D7B4D" w:rsidRPr="005574B1">
        <w:rPr>
          <w:lang w:val="en-GB"/>
        </w:rPr>
        <w:t xml:space="preserve">, </w:t>
      </w:r>
      <w:r>
        <w:rPr>
          <w:lang w:val="en-GB"/>
        </w:rPr>
        <w:t>Czech Republic, Business ID</w:t>
      </w:r>
      <w:r w:rsidR="009D7B4D" w:rsidRPr="005574B1">
        <w:rPr>
          <w:lang w:val="en-GB"/>
        </w:rPr>
        <w:t xml:space="preserve">: </w:t>
      </w:r>
      <w:r w:rsidR="005A79A1" w:rsidRPr="005574B1">
        <w:rPr>
          <w:lang w:val="en-GB"/>
        </w:rPr>
        <w:t>17772591</w:t>
      </w:r>
      <w:r w:rsidR="009D7B4D" w:rsidRPr="005574B1">
        <w:rPr>
          <w:b/>
          <w:bCs/>
          <w:lang w:val="en-GB"/>
        </w:rPr>
        <w:t>,</w:t>
      </w:r>
      <w:r w:rsidR="009D7B4D" w:rsidRPr="005574B1">
        <w:rPr>
          <w:lang w:val="en-GB"/>
        </w:rPr>
        <w:t xml:space="preserve"> </w:t>
      </w:r>
      <w:r>
        <w:rPr>
          <w:lang w:val="en-GB"/>
        </w:rPr>
        <w:t xml:space="preserve">registered in the Commercial Register kept by </w:t>
      </w:r>
      <w:r w:rsidR="00C22A1F">
        <w:rPr>
          <w:lang w:val="en-GB"/>
        </w:rPr>
        <w:t xml:space="preserve">the </w:t>
      </w:r>
      <w:r>
        <w:rPr>
          <w:lang w:val="en-GB"/>
        </w:rPr>
        <w:t>Municipal Court in Prague, under File No</w:t>
      </w:r>
      <w:r w:rsidR="009D7B4D" w:rsidRPr="005574B1">
        <w:rPr>
          <w:lang w:val="en-GB"/>
        </w:rPr>
        <w:t xml:space="preserve">. </w:t>
      </w:r>
      <w:r w:rsidR="005A79A1" w:rsidRPr="005574B1">
        <w:rPr>
          <w:lang w:val="en-GB"/>
        </w:rPr>
        <w:t xml:space="preserve">C 376410 </w:t>
      </w:r>
      <w:r w:rsidR="009D7B4D" w:rsidRPr="005574B1">
        <w:rPr>
          <w:lang w:val="en-GB"/>
        </w:rPr>
        <w:t>(</w:t>
      </w:r>
      <w:r>
        <w:rPr>
          <w:lang w:val="en-GB"/>
        </w:rPr>
        <w:t>hereinafter the “</w:t>
      </w:r>
      <w:r>
        <w:rPr>
          <w:b/>
          <w:bCs/>
          <w:lang w:val="en-GB"/>
        </w:rPr>
        <w:t>Company</w:t>
      </w:r>
      <w:r>
        <w:rPr>
          <w:lang w:val="en-GB"/>
        </w:rPr>
        <w:t>”</w:t>
      </w:r>
      <w:r w:rsidR="009D7B4D" w:rsidRPr="005574B1">
        <w:rPr>
          <w:lang w:val="en-GB"/>
        </w:rPr>
        <w:t>)</w:t>
      </w:r>
      <w:r>
        <w:rPr>
          <w:lang w:val="en-GB"/>
        </w:rPr>
        <w:t>,</w:t>
      </w:r>
      <w:r w:rsidR="009D7B4D" w:rsidRPr="005574B1">
        <w:rPr>
          <w:lang w:val="en-GB"/>
        </w:rPr>
        <w:t xml:space="preserve"> </w:t>
      </w:r>
      <w:r>
        <w:rPr>
          <w:lang w:val="en-GB"/>
        </w:rPr>
        <w:t>i</w:t>
      </w:r>
      <w:r w:rsidRPr="005574B1">
        <w:rPr>
          <w:lang w:val="en-GB"/>
        </w:rPr>
        <w:t xml:space="preserve">n </w:t>
      </w:r>
      <w:r>
        <w:rPr>
          <w:lang w:val="en-GB"/>
        </w:rPr>
        <w:t xml:space="preserve">compliance </w:t>
      </w:r>
      <w:r w:rsidRPr="005574B1">
        <w:rPr>
          <w:lang w:val="en-GB"/>
        </w:rPr>
        <w:t xml:space="preserve">with Regulation (EU) 2016/679 of the European Parliament and of the Council on the protection of natural persons with regard to the processing of personal data (hereinafter referred to as the </w:t>
      </w:r>
      <w:r w:rsidR="00C22A1F">
        <w:rPr>
          <w:lang w:val="en-GB"/>
        </w:rPr>
        <w:t>“</w:t>
      </w:r>
      <w:r w:rsidRPr="005574B1">
        <w:rPr>
          <w:b/>
          <w:bCs/>
          <w:lang w:val="en-GB"/>
        </w:rPr>
        <w:t>Regulation</w:t>
      </w:r>
      <w:r w:rsidR="00C22A1F">
        <w:rPr>
          <w:lang w:val="en-GB"/>
        </w:rPr>
        <w:t>”</w:t>
      </w:r>
      <w:r w:rsidRPr="005574B1">
        <w:rPr>
          <w:lang w:val="en-GB"/>
        </w:rPr>
        <w:t xml:space="preserve">), </w:t>
      </w:r>
      <w:r>
        <w:rPr>
          <w:lang w:val="en-GB"/>
        </w:rPr>
        <w:t xml:space="preserve">hereby </w:t>
      </w:r>
      <w:r w:rsidRPr="005574B1">
        <w:rPr>
          <w:lang w:val="en-GB"/>
        </w:rPr>
        <w:t>would like to inform all our clients and business partners, if they are natural persons, about the processing of their personal data</w:t>
      </w:r>
      <w:r>
        <w:rPr>
          <w:lang w:val="en-GB"/>
        </w:rPr>
        <w:t>.</w:t>
      </w:r>
    </w:p>
    <w:p w14:paraId="610D7604" w14:textId="180772F7" w:rsidR="009D7B4D" w:rsidRPr="005574B1" w:rsidRDefault="005574B1" w:rsidP="005575AC">
      <w:pPr>
        <w:jc w:val="both"/>
        <w:rPr>
          <w:lang w:val="en-GB"/>
        </w:rPr>
      </w:pPr>
      <w:r w:rsidRPr="005574B1">
        <w:rPr>
          <w:lang w:val="en-GB"/>
        </w:rPr>
        <w:t>However, this information does not concern the personal data of legal entities, including the name, legal form and contact details of the legal entity</w:t>
      </w:r>
      <w:r w:rsidR="009D7B4D" w:rsidRPr="005574B1">
        <w:rPr>
          <w:lang w:val="en-GB"/>
        </w:rPr>
        <w:t>.</w:t>
      </w:r>
    </w:p>
    <w:p w14:paraId="7566975A" w14:textId="28939596" w:rsidR="008B37C8" w:rsidRPr="005574B1" w:rsidRDefault="005574B1" w:rsidP="005575AC">
      <w:pPr>
        <w:jc w:val="both"/>
        <w:rPr>
          <w:b/>
          <w:bCs/>
          <w:lang w:val="en-GB"/>
        </w:rPr>
      </w:pPr>
      <w:r w:rsidRPr="005574B1">
        <w:rPr>
          <w:b/>
          <w:bCs/>
          <w:lang w:val="en-GB"/>
        </w:rPr>
        <w:t xml:space="preserve">WHO IS THE DATA CONTROLLER AND HOW CAN YOU CONTACT US? </w:t>
      </w:r>
    </w:p>
    <w:p w14:paraId="62D4C247" w14:textId="6FA2B8A8" w:rsidR="005574B1" w:rsidRPr="005574B1" w:rsidRDefault="005574B1" w:rsidP="005574B1">
      <w:pPr>
        <w:jc w:val="both"/>
        <w:rPr>
          <w:lang w:val="en-GB"/>
        </w:rPr>
      </w:pPr>
      <w:r w:rsidRPr="005574B1">
        <w:rPr>
          <w:lang w:val="en-GB"/>
        </w:rPr>
        <w:t xml:space="preserve">The controller of the personal data you have provided is </w:t>
      </w:r>
      <w:r w:rsidR="0018618F" w:rsidRPr="005574B1">
        <w:rPr>
          <w:lang w:val="en-GB"/>
        </w:rPr>
        <w:t xml:space="preserve">REALS </w:t>
      </w:r>
      <w:proofErr w:type="spellStart"/>
      <w:r w:rsidR="0018618F" w:rsidRPr="005574B1">
        <w:rPr>
          <w:lang w:val="en-GB"/>
        </w:rPr>
        <w:t>advokátní</w:t>
      </w:r>
      <w:proofErr w:type="spellEnd"/>
      <w:r w:rsidR="0018618F" w:rsidRPr="005574B1">
        <w:rPr>
          <w:lang w:val="en-GB"/>
        </w:rPr>
        <w:t xml:space="preserve"> </w:t>
      </w:r>
      <w:proofErr w:type="spellStart"/>
      <w:r w:rsidR="0018618F" w:rsidRPr="005574B1">
        <w:rPr>
          <w:lang w:val="en-GB"/>
        </w:rPr>
        <w:t>kancelář</w:t>
      </w:r>
      <w:proofErr w:type="spellEnd"/>
      <w:r w:rsidR="0018618F" w:rsidRPr="005574B1">
        <w:rPr>
          <w:lang w:val="en-GB"/>
        </w:rPr>
        <w:t xml:space="preserve"> </w:t>
      </w:r>
      <w:proofErr w:type="spellStart"/>
      <w:r w:rsidR="0018618F" w:rsidRPr="005574B1">
        <w:rPr>
          <w:lang w:val="en-GB"/>
        </w:rPr>
        <w:t>s.r.o.</w:t>
      </w:r>
      <w:proofErr w:type="spellEnd"/>
      <w:r w:rsidR="007C5D2E">
        <w:rPr>
          <w:lang w:val="en-GB"/>
        </w:rPr>
        <w:t xml:space="preserve"> </w:t>
      </w:r>
      <w:r w:rsidRPr="005574B1">
        <w:rPr>
          <w:lang w:val="en-GB"/>
        </w:rPr>
        <w:t xml:space="preserve">The Company is responsible for the processing of your personal </w:t>
      </w:r>
      <w:r w:rsidR="00C22A1F" w:rsidRPr="005574B1">
        <w:rPr>
          <w:lang w:val="en-GB"/>
        </w:rPr>
        <w:t>data,</w:t>
      </w:r>
      <w:r w:rsidRPr="005574B1">
        <w:rPr>
          <w:lang w:val="en-GB"/>
        </w:rPr>
        <w:t xml:space="preserve"> and you can invoke most of your rights against the Company as set out below.</w:t>
      </w:r>
    </w:p>
    <w:p w14:paraId="12C73060" w14:textId="32484B76" w:rsidR="00D62E87" w:rsidRPr="005574B1" w:rsidRDefault="005574B1" w:rsidP="005575AC">
      <w:pPr>
        <w:jc w:val="both"/>
        <w:rPr>
          <w:lang w:val="en-GB"/>
        </w:rPr>
      </w:pPr>
      <w:r w:rsidRPr="005574B1">
        <w:rPr>
          <w:lang w:val="en-GB"/>
        </w:rPr>
        <w:t xml:space="preserve">The Controller has not appointed a Data Protection </w:t>
      </w:r>
      <w:r w:rsidR="00C22A1F" w:rsidRPr="005574B1">
        <w:rPr>
          <w:lang w:val="en-GB"/>
        </w:rPr>
        <w:t>Officer but</w:t>
      </w:r>
      <w:r w:rsidRPr="005574B1">
        <w:rPr>
          <w:lang w:val="en-GB"/>
        </w:rPr>
        <w:t xml:space="preserve"> has designated a person who is responsible for this area and who oversees the proper processing and protection of personal data</w:t>
      </w:r>
      <w:r w:rsidR="00D62E87" w:rsidRPr="005574B1">
        <w:rPr>
          <w:lang w:val="en-GB"/>
        </w:rPr>
        <w:t>.</w:t>
      </w:r>
    </w:p>
    <w:p w14:paraId="21B48954" w14:textId="1FB59732" w:rsidR="009701F1" w:rsidRPr="005574B1" w:rsidRDefault="005574B1" w:rsidP="005575AC">
      <w:pPr>
        <w:jc w:val="both"/>
        <w:rPr>
          <w:lang w:val="en-GB"/>
        </w:rPr>
      </w:pPr>
      <w:r w:rsidRPr="005574B1">
        <w:rPr>
          <w:lang w:val="en-GB"/>
        </w:rPr>
        <w:t>You can contact us about the processing of your personal data in one of the following ways</w:t>
      </w:r>
      <w:r w:rsidR="009701F1" w:rsidRPr="005574B1">
        <w:rPr>
          <w:lang w:val="en-GB"/>
        </w:rPr>
        <w:t>:</w:t>
      </w:r>
    </w:p>
    <w:p w14:paraId="76155261" w14:textId="4D409489" w:rsidR="001B23F7" w:rsidRPr="005574B1" w:rsidRDefault="00C22A1F" w:rsidP="00F971CD">
      <w:pPr>
        <w:numPr>
          <w:ilvl w:val="0"/>
          <w:numId w:val="6"/>
        </w:numPr>
        <w:spacing w:after="0"/>
        <w:jc w:val="both"/>
        <w:rPr>
          <w:lang w:val="en-GB"/>
        </w:rPr>
      </w:pPr>
      <w:r>
        <w:rPr>
          <w:lang w:val="en-GB"/>
        </w:rPr>
        <w:t>I</w:t>
      </w:r>
      <w:r w:rsidR="005574B1" w:rsidRPr="005574B1">
        <w:rPr>
          <w:lang w:val="en-GB"/>
        </w:rPr>
        <w:t xml:space="preserve">n person at the Company's registered office </w:t>
      </w:r>
      <w:r w:rsidR="005574B1">
        <w:rPr>
          <w:lang w:val="en-GB"/>
        </w:rPr>
        <w:t>at the following address:</w:t>
      </w:r>
      <w:r w:rsidR="001B23F7" w:rsidRPr="005574B1">
        <w:rPr>
          <w:lang w:val="en-GB"/>
        </w:rPr>
        <w:t xml:space="preserve"> </w:t>
      </w:r>
      <w:r w:rsidR="00F971CD" w:rsidRPr="005574B1">
        <w:rPr>
          <w:lang w:val="en-GB"/>
        </w:rPr>
        <w:t xml:space="preserve">Na </w:t>
      </w:r>
      <w:proofErr w:type="spellStart"/>
      <w:r w:rsidR="00F971CD" w:rsidRPr="005574B1">
        <w:rPr>
          <w:lang w:val="en-GB"/>
        </w:rPr>
        <w:t>Doubkové</w:t>
      </w:r>
      <w:proofErr w:type="spellEnd"/>
      <w:r w:rsidR="00F971CD" w:rsidRPr="005574B1">
        <w:rPr>
          <w:lang w:val="en-GB"/>
        </w:rPr>
        <w:t xml:space="preserve"> 1281/2, </w:t>
      </w:r>
      <w:proofErr w:type="spellStart"/>
      <w:r w:rsidR="00F971CD" w:rsidRPr="005574B1">
        <w:rPr>
          <w:lang w:val="en-GB"/>
        </w:rPr>
        <w:t>Smíchov</w:t>
      </w:r>
      <w:proofErr w:type="spellEnd"/>
      <w:r w:rsidR="00F971CD" w:rsidRPr="005574B1">
        <w:rPr>
          <w:lang w:val="en-GB"/>
        </w:rPr>
        <w:t>, 150 00 Praha 5</w:t>
      </w:r>
      <w:r w:rsidR="001B23F7" w:rsidRPr="005574B1">
        <w:rPr>
          <w:lang w:val="en-GB"/>
        </w:rPr>
        <w:t xml:space="preserve">, </w:t>
      </w:r>
      <w:r w:rsidR="005574B1">
        <w:rPr>
          <w:lang w:val="en-GB"/>
        </w:rPr>
        <w:t xml:space="preserve">Czech </w:t>
      </w:r>
      <w:proofErr w:type="gramStart"/>
      <w:r w:rsidR="005574B1">
        <w:rPr>
          <w:lang w:val="en-GB"/>
        </w:rPr>
        <w:t>Republic</w:t>
      </w:r>
      <w:r w:rsidR="001B23F7" w:rsidRPr="005574B1">
        <w:rPr>
          <w:lang w:val="en-GB"/>
        </w:rPr>
        <w:t>;</w:t>
      </w:r>
      <w:proofErr w:type="gramEnd"/>
    </w:p>
    <w:p w14:paraId="2B064282" w14:textId="2E23A681" w:rsidR="001B23F7" w:rsidRPr="005574B1" w:rsidRDefault="00C22A1F" w:rsidP="00F971CD">
      <w:pPr>
        <w:numPr>
          <w:ilvl w:val="0"/>
          <w:numId w:val="6"/>
        </w:numPr>
        <w:spacing w:after="0"/>
        <w:jc w:val="both"/>
        <w:rPr>
          <w:lang w:val="en-GB"/>
        </w:rPr>
      </w:pPr>
      <w:r>
        <w:rPr>
          <w:lang w:val="en-GB"/>
        </w:rPr>
        <w:t>B</w:t>
      </w:r>
      <w:r w:rsidR="005574B1" w:rsidRPr="005574B1">
        <w:rPr>
          <w:lang w:val="en-GB"/>
        </w:rPr>
        <w:t xml:space="preserve">y letter delivered to our registered </w:t>
      </w:r>
      <w:r w:rsidR="005574B1">
        <w:rPr>
          <w:lang w:val="en-GB"/>
        </w:rPr>
        <w:t xml:space="preserve">address: </w:t>
      </w:r>
      <w:r w:rsidR="00F971CD" w:rsidRPr="005574B1">
        <w:rPr>
          <w:lang w:val="en-GB"/>
        </w:rPr>
        <w:t xml:space="preserve">Na </w:t>
      </w:r>
      <w:proofErr w:type="spellStart"/>
      <w:r w:rsidR="00F971CD" w:rsidRPr="005574B1">
        <w:rPr>
          <w:lang w:val="en-GB"/>
        </w:rPr>
        <w:t>Doubkové</w:t>
      </w:r>
      <w:proofErr w:type="spellEnd"/>
      <w:r w:rsidR="00F971CD" w:rsidRPr="005574B1">
        <w:rPr>
          <w:lang w:val="en-GB"/>
        </w:rPr>
        <w:t xml:space="preserve"> 1281/2, </w:t>
      </w:r>
      <w:proofErr w:type="spellStart"/>
      <w:r w:rsidR="00F971CD" w:rsidRPr="005574B1">
        <w:rPr>
          <w:lang w:val="en-GB"/>
        </w:rPr>
        <w:t>Smíchov</w:t>
      </w:r>
      <w:proofErr w:type="spellEnd"/>
      <w:r w:rsidR="00F971CD" w:rsidRPr="005574B1">
        <w:rPr>
          <w:lang w:val="en-GB"/>
        </w:rPr>
        <w:t xml:space="preserve">, 150 00 Praha 5, </w:t>
      </w:r>
      <w:r w:rsidR="005574B1">
        <w:rPr>
          <w:lang w:val="en-GB"/>
        </w:rPr>
        <w:t xml:space="preserve">Czech </w:t>
      </w:r>
      <w:proofErr w:type="gramStart"/>
      <w:r w:rsidR="005574B1">
        <w:rPr>
          <w:lang w:val="en-GB"/>
        </w:rPr>
        <w:t>Republic</w:t>
      </w:r>
      <w:r w:rsidR="001B23F7" w:rsidRPr="005574B1">
        <w:rPr>
          <w:lang w:val="en-GB"/>
        </w:rPr>
        <w:t>;</w:t>
      </w:r>
      <w:proofErr w:type="gramEnd"/>
    </w:p>
    <w:p w14:paraId="66807279" w14:textId="2268B4DE" w:rsidR="008B37C8" w:rsidRPr="005574B1" w:rsidRDefault="00C22A1F" w:rsidP="00F971CD">
      <w:pPr>
        <w:numPr>
          <w:ilvl w:val="0"/>
          <w:numId w:val="6"/>
        </w:numPr>
        <w:spacing w:after="0"/>
        <w:jc w:val="both"/>
        <w:rPr>
          <w:lang w:val="en-GB"/>
        </w:rPr>
      </w:pPr>
      <w:r>
        <w:rPr>
          <w:lang w:val="en-GB"/>
        </w:rPr>
        <w:t>B</w:t>
      </w:r>
      <w:r w:rsidR="005574B1">
        <w:rPr>
          <w:lang w:val="en-GB"/>
        </w:rPr>
        <w:t xml:space="preserve">y </w:t>
      </w:r>
      <w:r w:rsidR="001B23F7" w:rsidRPr="005574B1">
        <w:rPr>
          <w:lang w:val="en-GB"/>
        </w:rPr>
        <w:t>email</w:t>
      </w:r>
      <w:r w:rsidR="005574B1">
        <w:rPr>
          <w:lang w:val="en-GB"/>
        </w:rPr>
        <w:t xml:space="preserve"> sent to the Company’s email address:</w:t>
      </w:r>
      <w:r w:rsidR="001B23F7" w:rsidRPr="005574B1">
        <w:rPr>
          <w:lang w:val="en-GB"/>
        </w:rPr>
        <w:t xml:space="preserve"> </w:t>
      </w:r>
      <w:hyperlink r:id="rId5" w:history="1">
        <w:r w:rsidR="00F971CD" w:rsidRPr="005574B1">
          <w:rPr>
            <w:rStyle w:val="Hyperlink"/>
            <w:lang w:val="en-GB"/>
          </w:rPr>
          <w:t>office@reals.law</w:t>
        </w:r>
      </w:hyperlink>
      <w:r w:rsidR="00F971CD" w:rsidRPr="005574B1">
        <w:rPr>
          <w:lang w:val="en-GB"/>
        </w:rPr>
        <w:t>.</w:t>
      </w:r>
    </w:p>
    <w:p w14:paraId="7B023FC1" w14:textId="77777777" w:rsidR="00F971CD" w:rsidRPr="005574B1" w:rsidRDefault="00F971CD" w:rsidP="00F971CD">
      <w:pPr>
        <w:spacing w:after="0"/>
        <w:ind w:left="720"/>
        <w:jc w:val="both"/>
        <w:rPr>
          <w:lang w:val="en-GB"/>
        </w:rPr>
      </w:pPr>
    </w:p>
    <w:p w14:paraId="5C755723" w14:textId="5DC68010" w:rsidR="009D7B4D" w:rsidRPr="005574B1" w:rsidRDefault="006D190A" w:rsidP="005575AC">
      <w:pPr>
        <w:jc w:val="both"/>
        <w:rPr>
          <w:lang w:val="en-GB"/>
        </w:rPr>
      </w:pPr>
      <w:r w:rsidRPr="006D190A">
        <w:rPr>
          <w:b/>
          <w:bCs/>
          <w:lang w:val="en-GB"/>
        </w:rPr>
        <w:t>TYPES AND SOURCES OF PERSONAL DATA PROCESSED BY THE COMPANY</w:t>
      </w:r>
    </w:p>
    <w:p w14:paraId="1C9CB1D5" w14:textId="77A398CA" w:rsidR="009D7B4D" w:rsidRPr="005574B1" w:rsidRDefault="006D190A" w:rsidP="005575AC">
      <w:pPr>
        <w:jc w:val="both"/>
        <w:rPr>
          <w:lang w:val="en-GB"/>
        </w:rPr>
      </w:pPr>
      <w:r w:rsidRPr="006D190A">
        <w:rPr>
          <w:lang w:val="en-GB"/>
        </w:rPr>
        <w:t>In particular, the Company processes the following types of personal data about its clients</w:t>
      </w:r>
      <w:r w:rsidR="009D7B4D" w:rsidRPr="005574B1">
        <w:rPr>
          <w:lang w:val="en-GB"/>
        </w:rPr>
        <w:t>:</w:t>
      </w:r>
    </w:p>
    <w:p w14:paraId="425F033C" w14:textId="6B9C9E8F" w:rsidR="009D7B4D" w:rsidRPr="005574B1" w:rsidRDefault="00C22A1F" w:rsidP="00AF3470">
      <w:pPr>
        <w:pStyle w:val="ListParagraph"/>
        <w:numPr>
          <w:ilvl w:val="0"/>
          <w:numId w:val="4"/>
        </w:numPr>
        <w:ind w:left="426" w:hanging="437"/>
        <w:jc w:val="both"/>
        <w:rPr>
          <w:lang w:val="en-GB"/>
        </w:rPr>
      </w:pPr>
      <w:r>
        <w:rPr>
          <w:lang w:val="en-GB"/>
        </w:rPr>
        <w:t>I</w:t>
      </w:r>
      <w:r w:rsidR="006D190A" w:rsidRPr="006D190A">
        <w:rPr>
          <w:lang w:val="en-GB"/>
        </w:rPr>
        <w:t xml:space="preserve">dentification and contact </w:t>
      </w:r>
      <w:proofErr w:type="gramStart"/>
      <w:r w:rsidR="006D190A" w:rsidRPr="006D190A">
        <w:rPr>
          <w:lang w:val="en-GB"/>
        </w:rPr>
        <w:t>data</w:t>
      </w:r>
      <w:r w:rsidR="009D7B4D" w:rsidRPr="005574B1">
        <w:rPr>
          <w:lang w:val="en-GB"/>
        </w:rPr>
        <w:t>;</w:t>
      </w:r>
      <w:proofErr w:type="gramEnd"/>
    </w:p>
    <w:p w14:paraId="08DA3489" w14:textId="13F1090F" w:rsidR="00AE5602" w:rsidRPr="005574B1" w:rsidRDefault="00C22A1F" w:rsidP="00AF3470">
      <w:pPr>
        <w:pStyle w:val="ListParagraph"/>
        <w:numPr>
          <w:ilvl w:val="0"/>
          <w:numId w:val="4"/>
        </w:numPr>
        <w:ind w:left="426" w:hanging="426"/>
        <w:jc w:val="both"/>
        <w:rPr>
          <w:lang w:val="en-GB"/>
        </w:rPr>
      </w:pPr>
      <w:r>
        <w:rPr>
          <w:lang w:val="en-GB"/>
        </w:rPr>
        <w:t>C</w:t>
      </w:r>
      <w:r w:rsidR="00B9699A" w:rsidRPr="00B9699A">
        <w:rPr>
          <w:lang w:val="en-GB"/>
        </w:rPr>
        <w:t xml:space="preserve">ontact and/or delivery </w:t>
      </w:r>
      <w:proofErr w:type="gramStart"/>
      <w:r w:rsidR="00B9699A" w:rsidRPr="00B9699A">
        <w:rPr>
          <w:lang w:val="en-GB"/>
        </w:rPr>
        <w:t>address</w:t>
      </w:r>
      <w:r w:rsidR="00AE5602" w:rsidRPr="005574B1">
        <w:rPr>
          <w:lang w:val="en-GB"/>
        </w:rPr>
        <w:t>;</w:t>
      </w:r>
      <w:proofErr w:type="gramEnd"/>
    </w:p>
    <w:p w14:paraId="4CC72159" w14:textId="7A864FBB" w:rsidR="00AE5602" w:rsidRPr="005574B1" w:rsidRDefault="00C22A1F" w:rsidP="00AF3470">
      <w:pPr>
        <w:pStyle w:val="ListParagraph"/>
        <w:numPr>
          <w:ilvl w:val="0"/>
          <w:numId w:val="4"/>
        </w:numPr>
        <w:ind w:left="426" w:hanging="426"/>
        <w:jc w:val="both"/>
        <w:rPr>
          <w:lang w:val="en-GB"/>
        </w:rPr>
      </w:pPr>
      <w:r>
        <w:rPr>
          <w:lang w:val="en-GB"/>
        </w:rPr>
        <w:t>B</w:t>
      </w:r>
      <w:r w:rsidR="00B9699A" w:rsidRPr="00B9699A">
        <w:rPr>
          <w:lang w:val="en-GB"/>
        </w:rPr>
        <w:t xml:space="preserve">illing and payment </w:t>
      </w:r>
      <w:proofErr w:type="gramStart"/>
      <w:r w:rsidR="00B9699A" w:rsidRPr="00B9699A">
        <w:rPr>
          <w:lang w:val="en-GB"/>
        </w:rPr>
        <w:t>data</w:t>
      </w:r>
      <w:r w:rsidR="00090958" w:rsidRPr="005574B1">
        <w:rPr>
          <w:lang w:val="en-GB"/>
        </w:rPr>
        <w:t>;</w:t>
      </w:r>
      <w:proofErr w:type="gramEnd"/>
    </w:p>
    <w:p w14:paraId="69085B4F" w14:textId="5D61FCED" w:rsidR="00B63779" w:rsidRPr="005574B1" w:rsidRDefault="00C22A1F" w:rsidP="00AF3470">
      <w:pPr>
        <w:pStyle w:val="ListParagraph"/>
        <w:numPr>
          <w:ilvl w:val="0"/>
          <w:numId w:val="4"/>
        </w:numPr>
        <w:ind w:left="426" w:hanging="426"/>
        <w:jc w:val="both"/>
        <w:rPr>
          <w:lang w:val="en-GB"/>
        </w:rPr>
      </w:pPr>
      <w:r>
        <w:rPr>
          <w:lang w:val="en-GB"/>
        </w:rPr>
        <w:t>D</w:t>
      </w:r>
      <w:r w:rsidR="00B9699A" w:rsidRPr="00B9699A">
        <w:rPr>
          <w:lang w:val="en-GB"/>
        </w:rPr>
        <w:t>ata on business activities (in particular, data on pending/completed/threatened legal/enforcement/administrative proceedings, data on possible criminal proceedings and criminal cases, information regarding financial situation, bank account</w:t>
      </w:r>
      <w:r w:rsidR="00B63779" w:rsidRPr="005574B1">
        <w:rPr>
          <w:lang w:val="en-GB"/>
        </w:rPr>
        <w:t>,</w:t>
      </w:r>
      <w:proofErr w:type="gramStart"/>
      <w:r w:rsidR="00B63779" w:rsidRPr="005574B1">
        <w:rPr>
          <w:lang w:val="en-GB"/>
        </w:rPr>
        <w:t>);</w:t>
      </w:r>
      <w:proofErr w:type="gramEnd"/>
    </w:p>
    <w:p w14:paraId="2AECADA3" w14:textId="5701488E" w:rsidR="009D7B4D" w:rsidRPr="005574B1" w:rsidRDefault="00C22A1F" w:rsidP="005575AC">
      <w:pPr>
        <w:pStyle w:val="ListParagraph"/>
        <w:numPr>
          <w:ilvl w:val="0"/>
          <w:numId w:val="4"/>
        </w:numPr>
        <w:ind w:left="426" w:hanging="426"/>
        <w:jc w:val="both"/>
        <w:rPr>
          <w:lang w:val="en-GB"/>
        </w:rPr>
      </w:pPr>
      <w:r>
        <w:rPr>
          <w:lang w:val="en-GB"/>
        </w:rPr>
        <w:t>D</w:t>
      </w:r>
      <w:r w:rsidR="00BE1F82" w:rsidRPr="00BE1F82">
        <w:rPr>
          <w:lang w:val="en-GB"/>
        </w:rPr>
        <w:t>ata from mutual communications (personal, written, telephone, etc.</w:t>
      </w:r>
      <w:proofErr w:type="gramStart"/>
      <w:r w:rsidR="00BE1F82" w:rsidRPr="00BE1F82">
        <w:rPr>
          <w:lang w:val="en-GB"/>
        </w:rPr>
        <w:t>)</w:t>
      </w:r>
      <w:r w:rsidR="00B273B4" w:rsidRPr="005574B1">
        <w:rPr>
          <w:lang w:val="en-GB"/>
        </w:rPr>
        <w:t>;</w:t>
      </w:r>
      <w:proofErr w:type="gramEnd"/>
    </w:p>
    <w:p w14:paraId="3629BBF2" w14:textId="04EE259B" w:rsidR="00B273B4" w:rsidRPr="005574B1" w:rsidRDefault="00C22A1F" w:rsidP="005575AC">
      <w:pPr>
        <w:pStyle w:val="ListParagraph"/>
        <w:numPr>
          <w:ilvl w:val="0"/>
          <w:numId w:val="4"/>
        </w:numPr>
        <w:ind w:left="426" w:hanging="426"/>
        <w:jc w:val="both"/>
        <w:rPr>
          <w:lang w:val="en-GB"/>
        </w:rPr>
      </w:pPr>
      <w:r>
        <w:rPr>
          <w:lang w:val="en-GB"/>
        </w:rPr>
        <w:t>D</w:t>
      </w:r>
      <w:r w:rsidR="00ED680B" w:rsidRPr="00ED680B">
        <w:rPr>
          <w:lang w:val="en-GB"/>
        </w:rPr>
        <w:t>ata on the client's preferences for the purpose of sending newsletters (if not a client, only in the case of consent to receive them) and invitations to the Company's events</w:t>
      </w:r>
      <w:r w:rsidR="00B273B4" w:rsidRPr="005574B1">
        <w:rPr>
          <w:lang w:val="en-GB"/>
        </w:rPr>
        <w:t>.</w:t>
      </w:r>
    </w:p>
    <w:p w14:paraId="54CE10B1" w14:textId="2E7C8B39" w:rsidR="009D7B4D" w:rsidRPr="005574B1" w:rsidRDefault="00ED680B" w:rsidP="005575AC">
      <w:pPr>
        <w:jc w:val="both"/>
        <w:rPr>
          <w:lang w:val="en-GB"/>
        </w:rPr>
      </w:pPr>
      <w:r w:rsidRPr="00ED680B">
        <w:rPr>
          <w:lang w:val="en-GB"/>
        </w:rPr>
        <w:t xml:space="preserve">The provision of data a) to e) above (at least in the basic scope) is necessary for the purpose of </w:t>
      </w:r>
      <w:r w:rsidR="005B3EA4">
        <w:rPr>
          <w:lang w:val="en-GB"/>
        </w:rPr>
        <w:t>fulfilling</w:t>
      </w:r>
      <w:r w:rsidRPr="00ED680B">
        <w:rPr>
          <w:lang w:val="en-GB"/>
        </w:rPr>
        <w:t xml:space="preserve"> contractual obligations. The provision of this information is thus mandatory for the purpose of providing legal advice</w:t>
      </w:r>
      <w:r w:rsidR="0050596B" w:rsidRPr="005574B1">
        <w:rPr>
          <w:lang w:val="en-GB"/>
        </w:rPr>
        <w:t>.</w:t>
      </w:r>
    </w:p>
    <w:p w14:paraId="272A8408" w14:textId="31AD2E0D" w:rsidR="0050596B" w:rsidRPr="005574B1" w:rsidRDefault="00ED680B" w:rsidP="005575AC">
      <w:pPr>
        <w:jc w:val="both"/>
        <w:rPr>
          <w:lang w:val="en-GB"/>
        </w:rPr>
      </w:pPr>
      <w:r w:rsidRPr="00ED680B">
        <w:rPr>
          <w:lang w:val="en-GB"/>
        </w:rPr>
        <w:t>The provision of data f) above is entirely voluntary</w:t>
      </w:r>
      <w:r w:rsidR="0050596B" w:rsidRPr="005574B1">
        <w:rPr>
          <w:lang w:val="en-GB"/>
        </w:rPr>
        <w:t>.</w:t>
      </w:r>
    </w:p>
    <w:p w14:paraId="00634546" w14:textId="31B12A3A" w:rsidR="009D7B4D" w:rsidRPr="005574B1" w:rsidRDefault="00ED680B" w:rsidP="005575AC">
      <w:pPr>
        <w:jc w:val="both"/>
        <w:rPr>
          <w:b/>
          <w:bCs/>
          <w:lang w:val="en-GB"/>
        </w:rPr>
      </w:pPr>
      <w:r w:rsidRPr="00ED680B">
        <w:rPr>
          <w:b/>
          <w:bCs/>
          <w:lang w:val="en-GB"/>
        </w:rPr>
        <w:t>THE ABOVE PERSONAL DATA PROCESSED BY THE COMPANY COMES FROM THE FOLLOWING SOURCES:</w:t>
      </w:r>
    </w:p>
    <w:p w14:paraId="2BFEF1D0" w14:textId="5B7F016C" w:rsidR="0050596B" w:rsidRPr="005574B1" w:rsidRDefault="00DD31B2" w:rsidP="005575AC">
      <w:pPr>
        <w:jc w:val="both"/>
        <w:rPr>
          <w:lang w:val="en-GB"/>
        </w:rPr>
      </w:pPr>
      <w:r w:rsidRPr="00DD31B2">
        <w:rPr>
          <w:lang w:val="en-GB"/>
        </w:rPr>
        <w:lastRenderedPageBreak/>
        <w:t xml:space="preserve">We primarily obtain personal data directly from clients or in connection with a mutual contractual relationship (at the time of </w:t>
      </w:r>
      <w:proofErr w:type="gramStart"/>
      <w:r w:rsidRPr="00DD31B2">
        <w:rPr>
          <w:lang w:val="en-GB"/>
        </w:rPr>
        <w:t>entering into</w:t>
      </w:r>
      <w:proofErr w:type="gramEnd"/>
      <w:r w:rsidRPr="00DD31B2">
        <w:rPr>
          <w:lang w:val="en-GB"/>
        </w:rPr>
        <w:t xml:space="preserve"> a contract with the Company or during the term of the contract)</w:t>
      </w:r>
      <w:r w:rsidR="0050596B" w:rsidRPr="005574B1">
        <w:rPr>
          <w:lang w:val="en-GB"/>
        </w:rPr>
        <w:t>.</w:t>
      </w:r>
    </w:p>
    <w:p w14:paraId="7B90F9A7" w14:textId="77777777" w:rsidR="00875D70" w:rsidRDefault="00875D70" w:rsidP="0050596B">
      <w:pPr>
        <w:jc w:val="both"/>
        <w:rPr>
          <w:lang w:val="en-GB"/>
        </w:rPr>
      </w:pPr>
      <w:r w:rsidRPr="00875D70">
        <w:rPr>
          <w:lang w:val="en-GB"/>
        </w:rPr>
        <w:t>We may also obtain some personal data from public sources, lists and registers such as the Commercial Register, Trade Register, Insolvency Register, et</w:t>
      </w:r>
      <w:r>
        <w:rPr>
          <w:lang w:val="en-GB"/>
        </w:rPr>
        <w:t>c</w:t>
      </w:r>
      <w:r w:rsidR="00023EE1" w:rsidRPr="005574B1">
        <w:rPr>
          <w:lang w:val="en-GB"/>
        </w:rPr>
        <w:t>.</w:t>
      </w:r>
    </w:p>
    <w:p w14:paraId="677C1F03" w14:textId="5264A667" w:rsidR="0050596B" w:rsidRPr="005574B1" w:rsidRDefault="00875D70" w:rsidP="0050596B">
      <w:pPr>
        <w:jc w:val="both"/>
        <w:rPr>
          <w:lang w:val="en-GB"/>
        </w:rPr>
      </w:pPr>
      <w:r w:rsidRPr="00875D70">
        <w:rPr>
          <w:lang w:val="en-GB"/>
        </w:rPr>
        <w:t xml:space="preserve">In </w:t>
      </w:r>
      <w:r>
        <w:rPr>
          <w:lang w:val="en-GB"/>
        </w:rPr>
        <w:t>some</w:t>
      </w:r>
      <w:r w:rsidRPr="00875D70">
        <w:rPr>
          <w:lang w:val="en-GB"/>
        </w:rPr>
        <w:t xml:space="preserve"> cases, we also obtain personal data from other controllers, but we are obliged to inform you </w:t>
      </w:r>
      <w:r>
        <w:rPr>
          <w:lang w:val="en-GB"/>
        </w:rPr>
        <w:t>about</w:t>
      </w:r>
      <w:r w:rsidRPr="00875D70">
        <w:rPr>
          <w:lang w:val="en-GB"/>
        </w:rPr>
        <w:t xml:space="preserve"> this (e.g. from a file kept </w:t>
      </w:r>
      <w:r>
        <w:rPr>
          <w:lang w:val="en-GB"/>
        </w:rPr>
        <w:t>a</w:t>
      </w:r>
      <w:r w:rsidR="00AE2381">
        <w:rPr>
          <w:lang w:val="en-GB"/>
        </w:rPr>
        <w:t>s</w:t>
      </w:r>
      <w:r>
        <w:rPr>
          <w:lang w:val="en-GB"/>
        </w:rPr>
        <w:t xml:space="preserve"> part </w:t>
      </w:r>
      <w:r w:rsidRPr="00875D70">
        <w:rPr>
          <w:lang w:val="en-GB"/>
        </w:rPr>
        <w:t>of judicial / administrative / criminal proceedings by a state authority)</w:t>
      </w:r>
      <w:r w:rsidR="0050596B" w:rsidRPr="005574B1">
        <w:rPr>
          <w:lang w:val="en-GB"/>
        </w:rPr>
        <w:t>.</w:t>
      </w:r>
    </w:p>
    <w:p w14:paraId="284E6F95" w14:textId="317B0FDC" w:rsidR="00B27097" w:rsidRPr="005574B1" w:rsidRDefault="00165D3F" w:rsidP="005575AC">
      <w:pPr>
        <w:jc w:val="both"/>
        <w:rPr>
          <w:b/>
          <w:bCs/>
          <w:lang w:val="en-GB"/>
        </w:rPr>
      </w:pPr>
      <w:r w:rsidRPr="00165D3F">
        <w:rPr>
          <w:b/>
          <w:bCs/>
          <w:lang w:val="en-GB"/>
        </w:rPr>
        <w:t>WHAT IS THE LEGAL BASIS FOR PROCESSING YOUR PERSONAL DATA</w:t>
      </w:r>
      <w:r>
        <w:rPr>
          <w:b/>
          <w:bCs/>
          <w:lang w:val="en-GB"/>
        </w:rPr>
        <w:t>?</w:t>
      </w:r>
    </w:p>
    <w:p w14:paraId="55781ED8" w14:textId="2B5AD7DF" w:rsidR="00F13E44" w:rsidRPr="005574B1" w:rsidRDefault="00165D3F" w:rsidP="00B27097">
      <w:pPr>
        <w:jc w:val="both"/>
        <w:rPr>
          <w:lang w:val="en-GB"/>
        </w:rPr>
      </w:pPr>
      <w:r w:rsidRPr="00165D3F">
        <w:rPr>
          <w:lang w:val="en-GB"/>
        </w:rPr>
        <w:t>The legal basis for processing personal data is as follows</w:t>
      </w:r>
      <w:r w:rsidR="00F13E44" w:rsidRPr="005574B1">
        <w:rPr>
          <w:lang w:val="en-GB"/>
        </w:rPr>
        <w:t>:</w:t>
      </w:r>
    </w:p>
    <w:p w14:paraId="7C4CD0C0" w14:textId="408F2FA6" w:rsidR="00F13E44" w:rsidRPr="005574B1" w:rsidRDefault="00AE2381" w:rsidP="00372984">
      <w:pPr>
        <w:pStyle w:val="ListParagraph"/>
        <w:numPr>
          <w:ilvl w:val="0"/>
          <w:numId w:val="9"/>
        </w:numPr>
        <w:ind w:left="426" w:hanging="426"/>
        <w:jc w:val="both"/>
        <w:rPr>
          <w:lang w:val="en-GB"/>
        </w:rPr>
      </w:pPr>
      <w:r>
        <w:rPr>
          <w:lang w:val="en-GB"/>
        </w:rPr>
        <w:t>P</w:t>
      </w:r>
      <w:r w:rsidR="006B3240" w:rsidRPr="006B3240">
        <w:rPr>
          <w:lang w:val="en-GB"/>
        </w:rPr>
        <w:t xml:space="preserve">rocessing of personal data is necessary for the performance of </w:t>
      </w:r>
      <w:r w:rsidR="006B3240">
        <w:rPr>
          <w:lang w:val="en-GB"/>
        </w:rPr>
        <w:t>the</w:t>
      </w:r>
      <w:r w:rsidR="006B3240" w:rsidRPr="006B3240">
        <w:rPr>
          <w:lang w:val="en-GB"/>
        </w:rPr>
        <w:t xml:space="preserve"> contract concluded with you (in respect of personal data of our employees, managing directors, permanently cooperating lawyers, clients </w:t>
      </w:r>
      <w:r w:rsidR="00C53CBC">
        <w:rPr>
          <w:lang w:val="en-GB"/>
        </w:rPr>
        <w:t>–</w:t>
      </w:r>
      <w:r w:rsidR="006B3240" w:rsidRPr="006B3240">
        <w:rPr>
          <w:lang w:val="en-GB"/>
        </w:rPr>
        <w:t xml:space="preserve"> natural persons and employees or representatives of clients of legal persons</w:t>
      </w:r>
      <w:proofErr w:type="gramStart"/>
      <w:r w:rsidR="006B3240" w:rsidRPr="006B3240">
        <w:rPr>
          <w:lang w:val="en-GB"/>
        </w:rPr>
        <w:t>)</w:t>
      </w:r>
      <w:r w:rsidR="00F13E44" w:rsidRPr="005574B1">
        <w:rPr>
          <w:lang w:val="en-GB"/>
        </w:rPr>
        <w:t>;</w:t>
      </w:r>
      <w:proofErr w:type="gramEnd"/>
    </w:p>
    <w:p w14:paraId="29F15D86" w14:textId="21F601D8" w:rsidR="00F13E44" w:rsidRPr="005574B1" w:rsidRDefault="00AE2381" w:rsidP="00372984">
      <w:pPr>
        <w:pStyle w:val="ListParagraph"/>
        <w:numPr>
          <w:ilvl w:val="0"/>
          <w:numId w:val="9"/>
        </w:numPr>
        <w:ind w:left="426" w:hanging="437"/>
        <w:jc w:val="both"/>
        <w:rPr>
          <w:lang w:val="en-GB"/>
        </w:rPr>
      </w:pPr>
      <w:r>
        <w:rPr>
          <w:lang w:val="en-GB"/>
        </w:rPr>
        <w:t>G</w:t>
      </w:r>
      <w:r w:rsidR="006B3240" w:rsidRPr="006B3240">
        <w:rPr>
          <w:lang w:val="en-GB"/>
        </w:rPr>
        <w:t xml:space="preserve">iving your consent to the processing of personal data for one or more specific purposes </w:t>
      </w:r>
      <w:r w:rsidR="006B3240" w:rsidRPr="005574B1">
        <w:rPr>
          <w:lang w:val="en-GB"/>
        </w:rPr>
        <w:t>–</w:t>
      </w:r>
      <w:r w:rsidR="006B3240" w:rsidRPr="006B3240">
        <w:rPr>
          <w:lang w:val="en-GB"/>
        </w:rPr>
        <w:t xml:space="preserve"> for example, if you are applying for a job with our Company or sending out invitations to Company events and newsletters if you are not our client</w:t>
      </w:r>
      <w:proofErr w:type="gramStart"/>
      <w:r w:rsidR="006B3240" w:rsidRPr="006B3240">
        <w:rPr>
          <w:lang w:val="en-GB"/>
        </w:rPr>
        <w:t>)</w:t>
      </w:r>
      <w:r w:rsidR="00372984" w:rsidRPr="005574B1">
        <w:rPr>
          <w:lang w:val="en-GB"/>
        </w:rPr>
        <w:t>;</w:t>
      </w:r>
      <w:proofErr w:type="gramEnd"/>
    </w:p>
    <w:p w14:paraId="2C4A89C3" w14:textId="007A6391" w:rsidR="00372984" w:rsidRPr="005574B1" w:rsidRDefault="00CA712B" w:rsidP="00372984">
      <w:pPr>
        <w:pStyle w:val="ListParagraph"/>
        <w:numPr>
          <w:ilvl w:val="0"/>
          <w:numId w:val="9"/>
        </w:numPr>
        <w:ind w:left="426" w:hanging="437"/>
        <w:jc w:val="both"/>
        <w:rPr>
          <w:lang w:val="en-GB"/>
        </w:rPr>
      </w:pPr>
      <w:r>
        <w:rPr>
          <w:lang w:val="en-GB"/>
        </w:rPr>
        <w:t>F</w:t>
      </w:r>
      <w:r w:rsidR="006B3240" w:rsidRPr="006B3240">
        <w:rPr>
          <w:lang w:val="en-GB"/>
        </w:rPr>
        <w:t>ulfilling the Company's legal obligations arising from legal regulations (e.g. Act No. 262/2006 Coll., the Labour Code; Act No. 582/1991 Coll., on the organisation and implementation of social security; Act No. 589/1992 Coll., on social security contributions and contributions to state employment policy, etc.</w:t>
      </w:r>
      <w:proofErr w:type="gramStart"/>
      <w:r w:rsidR="006B3240" w:rsidRPr="006B3240">
        <w:rPr>
          <w:lang w:val="en-GB"/>
        </w:rPr>
        <w:t>)</w:t>
      </w:r>
      <w:r w:rsidR="00372984" w:rsidRPr="005574B1">
        <w:rPr>
          <w:lang w:val="en-GB"/>
        </w:rPr>
        <w:t>;</w:t>
      </w:r>
      <w:proofErr w:type="gramEnd"/>
    </w:p>
    <w:p w14:paraId="2B9D9641" w14:textId="2AF2467F" w:rsidR="00F13E44" w:rsidRPr="005574B1" w:rsidRDefault="00CA712B" w:rsidP="00372984">
      <w:pPr>
        <w:pStyle w:val="ListParagraph"/>
        <w:numPr>
          <w:ilvl w:val="0"/>
          <w:numId w:val="9"/>
        </w:numPr>
        <w:ind w:left="426" w:hanging="437"/>
        <w:jc w:val="both"/>
        <w:rPr>
          <w:lang w:val="en-GB"/>
        </w:rPr>
      </w:pPr>
      <w:r>
        <w:rPr>
          <w:lang w:val="en-GB"/>
        </w:rPr>
        <w:t>E</w:t>
      </w:r>
      <w:r w:rsidR="006B3240" w:rsidRPr="006B3240">
        <w:rPr>
          <w:lang w:val="en-GB"/>
        </w:rPr>
        <w:t xml:space="preserve">xistence of our legitimate interest </w:t>
      </w:r>
      <w:r w:rsidR="006B3240" w:rsidRPr="005574B1">
        <w:rPr>
          <w:lang w:val="en-GB"/>
        </w:rPr>
        <w:t>–</w:t>
      </w:r>
      <w:r w:rsidR="006B3240" w:rsidRPr="006B3240">
        <w:rPr>
          <w:lang w:val="en-GB"/>
        </w:rPr>
        <w:t xml:space="preserve"> we base the processing of personal data on this legal ground only in cases where your interests or your fundamental rights and freedoms requiring the protection of personal data do not take precedence over our interests </w:t>
      </w:r>
      <w:r w:rsidR="006B3240" w:rsidRPr="005574B1">
        <w:rPr>
          <w:lang w:val="en-GB"/>
        </w:rPr>
        <w:t>–</w:t>
      </w:r>
      <w:r w:rsidR="006B3240" w:rsidRPr="006B3240">
        <w:rPr>
          <w:lang w:val="en-GB"/>
        </w:rPr>
        <w:t xml:space="preserve"> this applies to the processing of personal data of job applicants</w:t>
      </w:r>
      <w:r w:rsidR="006B3240">
        <w:rPr>
          <w:lang w:val="en-GB"/>
        </w:rPr>
        <w:t xml:space="preserve">, </w:t>
      </w:r>
      <w:r w:rsidR="006B3240" w:rsidRPr="006B3240">
        <w:rPr>
          <w:lang w:val="en-GB"/>
        </w:rPr>
        <w:t>the processing of personal data for the purpose of defending a dispute or recovering claims, and the processing of personal data for the purpose of offering our other services or promoting and presenting our Company</w:t>
      </w:r>
      <w:r w:rsidR="00F13E44" w:rsidRPr="005574B1">
        <w:rPr>
          <w:lang w:val="en-GB"/>
        </w:rPr>
        <w:t>.</w:t>
      </w:r>
    </w:p>
    <w:p w14:paraId="158F6F28" w14:textId="018D5DC5" w:rsidR="00FC552D" w:rsidRPr="005574B1" w:rsidRDefault="006B3240" w:rsidP="00246902">
      <w:pPr>
        <w:jc w:val="both"/>
        <w:rPr>
          <w:b/>
          <w:bCs/>
          <w:lang w:val="en-GB"/>
        </w:rPr>
      </w:pPr>
      <w:r w:rsidRPr="006B3240">
        <w:rPr>
          <w:b/>
          <w:bCs/>
          <w:lang w:val="en-GB"/>
        </w:rPr>
        <w:t>WHAT PURPOSES DO WE PROCESS YOUR PERSONAL DATA FOR</w:t>
      </w:r>
      <w:r w:rsidR="00FC552D" w:rsidRPr="005574B1">
        <w:rPr>
          <w:b/>
          <w:bCs/>
          <w:lang w:val="en-GB"/>
        </w:rPr>
        <w:t xml:space="preserve">? </w:t>
      </w:r>
    </w:p>
    <w:p w14:paraId="10DAA13A" w14:textId="490DAE90" w:rsidR="000546B9" w:rsidRPr="005574B1" w:rsidRDefault="006B3240" w:rsidP="000546B9">
      <w:pPr>
        <w:jc w:val="both"/>
        <w:rPr>
          <w:lang w:val="en-GB"/>
        </w:rPr>
      </w:pPr>
      <w:r w:rsidRPr="006B3240">
        <w:rPr>
          <w:lang w:val="en-GB"/>
        </w:rPr>
        <w:t>We determine the purposes for which we process personal data mainly due to the nature of the contractual or other relationship with you or due to the services provided or our legitimate interests</w:t>
      </w:r>
      <w:r w:rsidR="000546B9" w:rsidRPr="005574B1">
        <w:rPr>
          <w:lang w:val="en-GB"/>
        </w:rPr>
        <w:t>.</w:t>
      </w:r>
    </w:p>
    <w:p w14:paraId="5EABB0DC" w14:textId="47DD1CB5" w:rsidR="000546B9" w:rsidRPr="005574B1" w:rsidRDefault="006B3240" w:rsidP="000546B9">
      <w:pPr>
        <w:jc w:val="both"/>
        <w:rPr>
          <w:lang w:val="en-GB"/>
        </w:rPr>
      </w:pPr>
      <w:r w:rsidRPr="006B3240">
        <w:rPr>
          <w:lang w:val="en-GB"/>
        </w:rPr>
        <w:t>The primary purpose of processing your personal data is the performance of a contract concluded with you or our client.</w:t>
      </w:r>
    </w:p>
    <w:p w14:paraId="64B94A35" w14:textId="519F0F39" w:rsidR="000546B9" w:rsidRPr="005574B1" w:rsidRDefault="006B3240" w:rsidP="000546B9">
      <w:pPr>
        <w:jc w:val="both"/>
        <w:rPr>
          <w:lang w:val="en-GB"/>
        </w:rPr>
      </w:pPr>
      <w:r w:rsidRPr="006B3240">
        <w:rPr>
          <w:lang w:val="en-GB"/>
        </w:rPr>
        <w:t>We also process your personal data for the purpose of fulfilling our legal obligations in connection with the practice of law</w:t>
      </w:r>
      <w:r w:rsidR="000546B9" w:rsidRPr="005574B1">
        <w:rPr>
          <w:lang w:val="en-GB"/>
        </w:rPr>
        <w:t>.</w:t>
      </w:r>
    </w:p>
    <w:p w14:paraId="3505DCA7" w14:textId="0186F653" w:rsidR="006B3240" w:rsidRPr="006B3240" w:rsidRDefault="006B3240" w:rsidP="006B3240">
      <w:pPr>
        <w:jc w:val="both"/>
        <w:rPr>
          <w:lang w:val="en-GB"/>
        </w:rPr>
      </w:pPr>
      <w:r w:rsidRPr="006B3240">
        <w:rPr>
          <w:lang w:val="en-GB"/>
        </w:rPr>
        <w:t>We process personal data of job applicants for the purpose of selecting a new employee or creating a</w:t>
      </w:r>
      <w:r w:rsidR="00CA712B">
        <w:rPr>
          <w:lang w:val="en-GB"/>
        </w:rPr>
        <w:t> </w:t>
      </w:r>
      <w:r w:rsidRPr="006B3240">
        <w:rPr>
          <w:lang w:val="en-GB"/>
        </w:rPr>
        <w:t>database of job applicants and contacting persons included in the database with a job offer.</w:t>
      </w:r>
    </w:p>
    <w:p w14:paraId="2E67ED16" w14:textId="633F4696" w:rsidR="000546B9" w:rsidRPr="005574B1" w:rsidRDefault="006B3240" w:rsidP="006B3240">
      <w:pPr>
        <w:jc w:val="both"/>
        <w:rPr>
          <w:lang w:val="en-GB"/>
        </w:rPr>
      </w:pPr>
      <w:r w:rsidRPr="006B3240">
        <w:rPr>
          <w:lang w:val="en-GB"/>
        </w:rPr>
        <w:t>We process photographs of employees, managing directors, partners, permanently cooperating attorneys for the purpose of promotion and presentation of our company and our business</w:t>
      </w:r>
      <w:r w:rsidR="000546B9" w:rsidRPr="005574B1">
        <w:rPr>
          <w:lang w:val="en-GB"/>
        </w:rPr>
        <w:t>.</w:t>
      </w:r>
    </w:p>
    <w:p w14:paraId="72660C7F" w14:textId="2F93F421" w:rsidR="000546B9" w:rsidRPr="005574B1" w:rsidRDefault="006B3240" w:rsidP="000546B9">
      <w:pPr>
        <w:jc w:val="both"/>
        <w:rPr>
          <w:lang w:val="en-GB"/>
        </w:rPr>
      </w:pPr>
      <w:r w:rsidRPr="006B3240">
        <w:rPr>
          <w:lang w:val="en-GB"/>
        </w:rPr>
        <w:t xml:space="preserve">We may process personal data of former employees, managing directors, partners, permanently cooperating attorneys, clients </w:t>
      </w:r>
      <w:r w:rsidR="00A27736">
        <w:rPr>
          <w:lang w:val="en-GB"/>
        </w:rPr>
        <w:t>–</w:t>
      </w:r>
      <w:r w:rsidRPr="006B3240">
        <w:rPr>
          <w:lang w:val="en-GB"/>
        </w:rPr>
        <w:t xml:space="preserve"> natural persons and employees or representatives of our corporate clients for the purpose of defending a dispute with the person concerned or for the purpose of enforcing claims against that person</w:t>
      </w:r>
      <w:r w:rsidR="000546B9" w:rsidRPr="005574B1">
        <w:rPr>
          <w:lang w:val="en-GB"/>
        </w:rPr>
        <w:t>.</w:t>
      </w:r>
    </w:p>
    <w:p w14:paraId="67B83771" w14:textId="01BB885B" w:rsidR="000546B9" w:rsidRPr="005574B1" w:rsidRDefault="006B3240" w:rsidP="00246902">
      <w:pPr>
        <w:jc w:val="both"/>
        <w:rPr>
          <w:lang w:val="en-GB"/>
        </w:rPr>
      </w:pPr>
      <w:r w:rsidRPr="006B3240">
        <w:rPr>
          <w:lang w:val="en-GB"/>
        </w:rPr>
        <w:lastRenderedPageBreak/>
        <w:t xml:space="preserve">We also process personal data for the purpose of direct marketing, i.e. sending newsletters and invitations to the Company's events if you are our client and, if not, only with your consent, as well as to promote and present our services externally (this applies only to employees, </w:t>
      </w:r>
      <w:proofErr w:type="gramStart"/>
      <w:r w:rsidRPr="006B3240">
        <w:rPr>
          <w:lang w:val="en-GB"/>
        </w:rPr>
        <w:t>associates</w:t>
      </w:r>
      <w:proofErr w:type="gramEnd"/>
      <w:r w:rsidRPr="006B3240">
        <w:rPr>
          <w:lang w:val="en-GB"/>
        </w:rPr>
        <w:t xml:space="preserve"> and clients of the Company with whom this has been individually agreed)</w:t>
      </w:r>
      <w:r w:rsidR="000958C5" w:rsidRPr="005574B1">
        <w:rPr>
          <w:lang w:val="en-GB"/>
        </w:rPr>
        <w:t>.</w:t>
      </w:r>
    </w:p>
    <w:p w14:paraId="38EAD397" w14:textId="70C956AE" w:rsidR="00C0501D" w:rsidRPr="005574B1" w:rsidRDefault="006B3240" w:rsidP="00246902">
      <w:pPr>
        <w:jc w:val="both"/>
        <w:rPr>
          <w:lang w:val="en-GB"/>
        </w:rPr>
      </w:pPr>
      <w:r w:rsidRPr="006B3240">
        <w:rPr>
          <w:lang w:val="en-GB"/>
        </w:rPr>
        <w:t xml:space="preserve">In this context, we would like to inform you </w:t>
      </w:r>
      <w:r>
        <w:rPr>
          <w:lang w:val="en-GB"/>
        </w:rPr>
        <w:t xml:space="preserve">that you </w:t>
      </w:r>
      <w:r w:rsidRPr="006B3240">
        <w:rPr>
          <w:lang w:val="en-GB"/>
        </w:rPr>
        <w:t>have the right to object under Article 21 GDPR to the processing of your personal data on the grounds of our legitimate interests as defined above. You can object by email to office@btmanagement.cz. If you object to the use of your email address for direct marketing purposes, your email address will no longer be used for this purpose</w:t>
      </w:r>
      <w:r w:rsidR="00C0501D" w:rsidRPr="005574B1">
        <w:rPr>
          <w:lang w:val="en-GB"/>
        </w:rPr>
        <w:t>.</w:t>
      </w:r>
    </w:p>
    <w:p w14:paraId="1F851D43" w14:textId="5616A0C3" w:rsidR="009D7B4D" w:rsidRPr="005574B1" w:rsidRDefault="006B3240" w:rsidP="005575AC">
      <w:pPr>
        <w:jc w:val="both"/>
        <w:rPr>
          <w:lang w:val="en-GB"/>
        </w:rPr>
      </w:pPr>
      <w:r w:rsidRPr="006B3240">
        <w:rPr>
          <w:b/>
          <w:bCs/>
          <w:lang w:val="en-GB"/>
        </w:rPr>
        <w:t>HOW AND FOR WHAT PURPOSE IS PERSONAL DATA PROCESSED BY THE COMPANY</w:t>
      </w:r>
      <w:r w:rsidR="009D7B4D" w:rsidRPr="005574B1">
        <w:rPr>
          <w:b/>
          <w:bCs/>
          <w:lang w:val="en-GB"/>
        </w:rPr>
        <w:t>?</w:t>
      </w:r>
    </w:p>
    <w:p w14:paraId="679794BD" w14:textId="77777777" w:rsidR="006B3240" w:rsidRPr="006B3240" w:rsidRDefault="006B3240" w:rsidP="006B3240">
      <w:pPr>
        <w:jc w:val="both"/>
        <w:rPr>
          <w:lang w:val="en-GB"/>
        </w:rPr>
      </w:pPr>
      <w:r w:rsidRPr="006B3240">
        <w:rPr>
          <w:lang w:val="en-GB"/>
        </w:rPr>
        <w:t xml:space="preserve">Personal data will be processed in electronic form in the Company's electronic system or in the electronic system of the persons to whom the personal data will be transferred. </w:t>
      </w:r>
    </w:p>
    <w:p w14:paraId="7E5E6E9F" w14:textId="7DF97D1E" w:rsidR="004A40FD" w:rsidRPr="005574B1" w:rsidRDefault="006B3240" w:rsidP="005575AC">
      <w:pPr>
        <w:jc w:val="both"/>
        <w:rPr>
          <w:lang w:val="en-GB"/>
        </w:rPr>
      </w:pPr>
      <w:r w:rsidRPr="006B3240">
        <w:rPr>
          <w:lang w:val="en-GB"/>
        </w:rPr>
        <w:t>Personal data will also be processed in the form of a tangible document (a document on paper or similar tangible medium), which will be stored in the Company's archives</w:t>
      </w:r>
      <w:r w:rsidR="004A40FD" w:rsidRPr="005574B1">
        <w:rPr>
          <w:lang w:val="en-GB"/>
        </w:rPr>
        <w:t xml:space="preserve">. </w:t>
      </w:r>
    </w:p>
    <w:p w14:paraId="50C05EB8" w14:textId="1F014A43" w:rsidR="009D7B4D" w:rsidRPr="005574B1" w:rsidRDefault="00BD04EB" w:rsidP="005575AC">
      <w:pPr>
        <w:jc w:val="both"/>
        <w:rPr>
          <w:lang w:val="en-GB"/>
        </w:rPr>
      </w:pPr>
      <w:r w:rsidRPr="00BD04EB">
        <w:rPr>
          <w:lang w:val="en-GB"/>
        </w:rPr>
        <w:t xml:space="preserve">The archive of </w:t>
      </w:r>
      <w:r>
        <w:rPr>
          <w:lang w:val="en-GB"/>
        </w:rPr>
        <w:t xml:space="preserve">paper </w:t>
      </w:r>
      <w:r w:rsidRPr="00BD04EB">
        <w:rPr>
          <w:lang w:val="en-GB"/>
        </w:rPr>
        <w:t xml:space="preserve">documents shall be secured against unauthorised access, </w:t>
      </w:r>
      <w:proofErr w:type="gramStart"/>
      <w:r w:rsidRPr="00BD04EB">
        <w:rPr>
          <w:lang w:val="en-GB"/>
        </w:rPr>
        <w:t>misuse</w:t>
      </w:r>
      <w:proofErr w:type="gramEnd"/>
      <w:r w:rsidRPr="00BD04EB">
        <w:rPr>
          <w:lang w:val="en-GB"/>
        </w:rPr>
        <w:t xml:space="preserve"> or loss. Electronically processed personal data shall be stored in a secure database</w:t>
      </w:r>
      <w:r w:rsidR="004A40FD" w:rsidRPr="005574B1">
        <w:rPr>
          <w:lang w:val="en-GB"/>
        </w:rPr>
        <w:t xml:space="preserve">. </w:t>
      </w:r>
    </w:p>
    <w:p w14:paraId="7EFE8857" w14:textId="0D474565" w:rsidR="009D7B4D" w:rsidRPr="005574B1" w:rsidRDefault="00BD04EB" w:rsidP="005575AC">
      <w:pPr>
        <w:jc w:val="both"/>
        <w:rPr>
          <w:lang w:val="en-GB"/>
        </w:rPr>
      </w:pPr>
      <w:r w:rsidRPr="00BD04EB">
        <w:rPr>
          <w:lang w:val="en-GB"/>
        </w:rPr>
        <w:t xml:space="preserve">The processing of personal data is necessary for the implementation of the contract concluded between the Company and the Client, </w:t>
      </w:r>
      <w:proofErr w:type="gramStart"/>
      <w:r w:rsidRPr="00BD04EB">
        <w:rPr>
          <w:lang w:val="en-GB"/>
        </w:rPr>
        <w:t>on the basis of</w:t>
      </w:r>
      <w:proofErr w:type="gramEnd"/>
      <w:r w:rsidRPr="00BD04EB">
        <w:rPr>
          <w:lang w:val="en-GB"/>
        </w:rPr>
        <w:t xml:space="preserve"> which the related rights and obligations of the Company and individual </w:t>
      </w:r>
      <w:r w:rsidR="00FC5AA7">
        <w:rPr>
          <w:lang w:val="en-GB"/>
        </w:rPr>
        <w:t>d</w:t>
      </w:r>
      <w:r w:rsidRPr="00BD04EB">
        <w:rPr>
          <w:lang w:val="en-GB"/>
        </w:rPr>
        <w:t xml:space="preserve">ata </w:t>
      </w:r>
      <w:r w:rsidR="00FC5AA7">
        <w:rPr>
          <w:lang w:val="en-GB"/>
        </w:rPr>
        <w:t>s</w:t>
      </w:r>
      <w:r w:rsidRPr="00BD04EB">
        <w:rPr>
          <w:lang w:val="en-GB"/>
        </w:rPr>
        <w:t>ubjects are</w:t>
      </w:r>
      <w:r w:rsidR="004776E6">
        <w:rPr>
          <w:lang w:val="en-GB"/>
        </w:rPr>
        <w:t xml:space="preserve"> exercised and</w:t>
      </w:r>
      <w:r w:rsidRPr="00BD04EB">
        <w:rPr>
          <w:lang w:val="en-GB"/>
        </w:rPr>
        <w:t xml:space="preserve"> fulfilled</w:t>
      </w:r>
      <w:r w:rsidR="004776E6">
        <w:rPr>
          <w:lang w:val="en-GB"/>
        </w:rPr>
        <w:t>, respectively</w:t>
      </w:r>
      <w:r w:rsidRPr="00BD04EB">
        <w:rPr>
          <w:lang w:val="en-GB"/>
        </w:rPr>
        <w:t>. The Company does not use the above data for decisions based purely on automated processing or profiling, see Article 22(2) of the Regulation</w:t>
      </w:r>
      <w:r w:rsidR="009D7B4D" w:rsidRPr="005574B1">
        <w:rPr>
          <w:lang w:val="en-GB"/>
        </w:rPr>
        <w:t>.</w:t>
      </w:r>
    </w:p>
    <w:p w14:paraId="679CD65D" w14:textId="7039ADD4" w:rsidR="009D7B4D" w:rsidRPr="005574B1" w:rsidRDefault="00BD04EB" w:rsidP="005575AC">
      <w:pPr>
        <w:jc w:val="both"/>
        <w:rPr>
          <w:lang w:val="en-GB"/>
        </w:rPr>
      </w:pPr>
      <w:r w:rsidRPr="00BD04EB">
        <w:rPr>
          <w:b/>
          <w:bCs/>
          <w:lang w:val="en-GB"/>
        </w:rPr>
        <w:t>WHO ARE THE RECIPIENTS OF PERSONAL DATA</w:t>
      </w:r>
      <w:r w:rsidR="009D7B4D" w:rsidRPr="005574B1">
        <w:rPr>
          <w:b/>
          <w:bCs/>
          <w:lang w:val="en-GB"/>
        </w:rPr>
        <w:t>?</w:t>
      </w:r>
    </w:p>
    <w:p w14:paraId="106E0009" w14:textId="77777777" w:rsidR="00BD04EB" w:rsidRPr="00BD04EB" w:rsidRDefault="00BD04EB" w:rsidP="00BD04EB">
      <w:pPr>
        <w:jc w:val="both"/>
        <w:rPr>
          <w:lang w:val="en-GB"/>
        </w:rPr>
      </w:pPr>
      <w:r w:rsidRPr="00BD04EB">
        <w:rPr>
          <w:lang w:val="en-GB"/>
        </w:rPr>
        <w:t>The recipient of your personal data is primarily our Company, i.e. our employees and cooperating attorneys who need it to provide legal advice.</w:t>
      </w:r>
    </w:p>
    <w:p w14:paraId="3DDA5FA6" w14:textId="1489C091" w:rsidR="009D7B4D" w:rsidRPr="005574B1" w:rsidRDefault="00BD04EB" w:rsidP="005575AC">
      <w:pPr>
        <w:jc w:val="both"/>
        <w:rPr>
          <w:lang w:val="en-GB"/>
        </w:rPr>
      </w:pPr>
      <w:r w:rsidRPr="00BD04EB">
        <w:rPr>
          <w:lang w:val="en-GB"/>
        </w:rPr>
        <w:t xml:space="preserve">The transfer of personal data outside our Company only occurs in necessary and justified cases, </w:t>
      </w:r>
      <w:proofErr w:type="gramStart"/>
      <w:r w:rsidRPr="00BD04EB">
        <w:rPr>
          <w:lang w:val="en-GB"/>
        </w:rPr>
        <w:t>in particular</w:t>
      </w:r>
      <w:r w:rsidR="004776E6">
        <w:rPr>
          <w:lang w:val="en-GB"/>
        </w:rPr>
        <w:t xml:space="preserve"> to</w:t>
      </w:r>
      <w:proofErr w:type="gramEnd"/>
      <w:r w:rsidR="00F23F46" w:rsidRPr="005574B1">
        <w:rPr>
          <w:lang w:val="en-GB"/>
        </w:rPr>
        <w:t>:</w:t>
      </w:r>
      <w:r w:rsidR="009D7B4D" w:rsidRPr="005574B1">
        <w:rPr>
          <w:lang w:val="en-GB"/>
        </w:rPr>
        <w:t xml:space="preserve"> </w:t>
      </w:r>
    </w:p>
    <w:p w14:paraId="39130C69" w14:textId="63F082E2" w:rsidR="009D7B4D" w:rsidRPr="005574B1" w:rsidRDefault="004776E6" w:rsidP="005B5EEF">
      <w:pPr>
        <w:numPr>
          <w:ilvl w:val="0"/>
          <w:numId w:val="2"/>
        </w:numPr>
        <w:jc w:val="both"/>
        <w:rPr>
          <w:lang w:val="en-GB"/>
        </w:rPr>
      </w:pPr>
      <w:r>
        <w:rPr>
          <w:lang w:val="en-GB"/>
        </w:rPr>
        <w:t>P</w:t>
      </w:r>
      <w:r w:rsidR="00BD04EB" w:rsidRPr="00BD04EB">
        <w:rPr>
          <w:lang w:val="en-GB"/>
        </w:rPr>
        <w:t>ostal service provider</w:t>
      </w:r>
      <w:r>
        <w:rPr>
          <w:lang w:val="en-GB"/>
        </w:rPr>
        <w:t xml:space="preserve">s </w:t>
      </w:r>
      <w:r w:rsidR="00BD04EB" w:rsidRPr="00BD04EB">
        <w:rPr>
          <w:lang w:val="en-GB"/>
        </w:rPr>
        <w:t>or courier</w:t>
      </w:r>
      <w:r>
        <w:rPr>
          <w:lang w:val="en-GB"/>
        </w:rPr>
        <w:t>s</w:t>
      </w:r>
      <w:r w:rsidR="00BD04EB" w:rsidRPr="00BD04EB">
        <w:rPr>
          <w:lang w:val="en-GB"/>
        </w:rPr>
        <w:t xml:space="preserve"> (here the name and address of the client is provided</w:t>
      </w:r>
      <w:proofErr w:type="gramStart"/>
      <w:r w:rsidR="00BD04EB" w:rsidRPr="00BD04EB">
        <w:rPr>
          <w:lang w:val="en-GB"/>
        </w:rPr>
        <w:t>)</w:t>
      </w:r>
      <w:r w:rsidR="009D7B4D" w:rsidRPr="005574B1">
        <w:rPr>
          <w:lang w:val="en-GB"/>
        </w:rPr>
        <w:t>;</w:t>
      </w:r>
      <w:proofErr w:type="gramEnd"/>
    </w:p>
    <w:p w14:paraId="70771EE8" w14:textId="6FF6E069" w:rsidR="00FB43D1" w:rsidRPr="005574B1" w:rsidRDefault="004776E6" w:rsidP="005B5EEF">
      <w:pPr>
        <w:numPr>
          <w:ilvl w:val="0"/>
          <w:numId w:val="2"/>
        </w:numPr>
        <w:jc w:val="both"/>
        <w:rPr>
          <w:lang w:val="en-GB"/>
        </w:rPr>
      </w:pPr>
      <w:r>
        <w:rPr>
          <w:lang w:val="en-GB"/>
        </w:rPr>
        <w:t>T</w:t>
      </w:r>
      <w:r w:rsidR="00BD04EB" w:rsidRPr="00BD04EB">
        <w:rPr>
          <w:lang w:val="en-GB"/>
        </w:rPr>
        <w:t xml:space="preserve">ranslators and translation agencies, experts and expert </w:t>
      </w:r>
      <w:proofErr w:type="gramStart"/>
      <w:r w:rsidR="00BD04EB" w:rsidRPr="00BD04EB">
        <w:rPr>
          <w:lang w:val="en-GB"/>
        </w:rPr>
        <w:t>institutes</w:t>
      </w:r>
      <w:r w:rsidR="00FB43D1" w:rsidRPr="005574B1">
        <w:rPr>
          <w:lang w:val="en-GB"/>
        </w:rPr>
        <w:t>;</w:t>
      </w:r>
      <w:proofErr w:type="gramEnd"/>
    </w:p>
    <w:p w14:paraId="55B2E514" w14:textId="225559EF" w:rsidR="00FB43D1" w:rsidRPr="005574B1" w:rsidRDefault="004776E6" w:rsidP="00B45812">
      <w:pPr>
        <w:numPr>
          <w:ilvl w:val="0"/>
          <w:numId w:val="2"/>
        </w:numPr>
        <w:jc w:val="both"/>
        <w:rPr>
          <w:lang w:val="en-GB"/>
        </w:rPr>
      </w:pPr>
      <w:r>
        <w:rPr>
          <w:lang w:val="en-GB"/>
        </w:rPr>
        <w:t>M</w:t>
      </w:r>
      <w:r w:rsidR="00BD04EB" w:rsidRPr="00BD04EB">
        <w:rPr>
          <w:lang w:val="en-GB"/>
        </w:rPr>
        <w:t>arketing agencies, rating agencies for the purpose of recommending the Company or individual cooperating lawyers (e.g. Legal 500, Chambers, etc.), in the Company's promotional and representation materials; all in case of individual agreement with the client on the use of the client's identification data</w:t>
      </w:r>
      <w:r w:rsidR="00BD04EB" w:rsidRPr="00BD04EB">
        <w:t xml:space="preserve"> </w:t>
      </w:r>
      <w:r w:rsidR="00BD04EB" w:rsidRPr="00BD04EB">
        <w:rPr>
          <w:lang w:val="en-GB"/>
        </w:rPr>
        <w:t>for marketing purposes / rating agencies / publication in promotional materials</w:t>
      </w:r>
      <w:proofErr w:type="gramStart"/>
      <w:r w:rsidR="00BD04EB" w:rsidRPr="00BD04EB">
        <w:rPr>
          <w:lang w:val="en-GB"/>
        </w:rPr>
        <w:t>)</w:t>
      </w:r>
      <w:r w:rsidR="00B45812" w:rsidRPr="005574B1">
        <w:rPr>
          <w:lang w:val="en-GB"/>
        </w:rPr>
        <w:t>;</w:t>
      </w:r>
      <w:proofErr w:type="gramEnd"/>
    </w:p>
    <w:p w14:paraId="40CFB5A4" w14:textId="4F2E0F09" w:rsidR="005B5EEF" w:rsidRPr="005574B1" w:rsidRDefault="004776E6" w:rsidP="005B5EEF">
      <w:pPr>
        <w:numPr>
          <w:ilvl w:val="0"/>
          <w:numId w:val="2"/>
        </w:numPr>
        <w:jc w:val="both"/>
        <w:rPr>
          <w:lang w:val="en-GB"/>
        </w:rPr>
      </w:pPr>
      <w:r>
        <w:rPr>
          <w:lang w:val="en-GB"/>
        </w:rPr>
        <w:t>P</w:t>
      </w:r>
      <w:r w:rsidR="00BD04EB" w:rsidRPr="00BD04EB">
        <w:rPr>
          <w:lang w:val="en-GB"/>
        </w:rPr>
        <w:t>ersons providing IT services/</w:t>
      </w:r>
      <w:proofErr w:type="gramStart"/>
      <w:r w:rsidR="00BD04EB" w:rsidRPr="00BD04EB">
        <w:rPr>
          <w:lang w:val="en-GB"/>
        </w:rPr>
        <w:t>support</w:t>
      </w:r>
      <w:r w:rsidR="005B5EEF" w:rsidRPr="005574B1">
        <w:rPr>
          <w:lang w:val="en-GB"/>
        </w:rPr>
        <w:t>;</w:t>
      </w:r>
      <w:proofErr w:type="gramEnd"/>
    </w:p>
    <w:p w14:paraId="2ACFE6F9" w14:textId="08FAFF5F" w:rsidR="009D7B4D" w:rsidRPr="005574B1" w:rsidRDefault="004776E6" w:rsidP="005575AC">
      <w:pPr>
        <w:numPr>
          <w:ilvl w:val="0"/>
          <w:numId w:val="2"/>
        </w:numPr>
        <w:jc w:val="both"/>
        <w:rPr>
          <w:lang w:val="en-GB"/>
        </w:rPr>
      </w:pPr>
      <w:r>
        <w:rPr>
          <w:lang w:val="en-GB"/>
        </w:rPr>
        <w:t>O</w:t>
      </w:r>
      <w:r w:rsidR="00BD04EB" w:rsidRPr="00BD04EB">
        <w:rPr>
          <w:lang w:val="en-GB"/>
        </w:rPr>
        <w:t>ther providers of legal, administrative and technical services that we use</w:t>
      </w:r>
      <w:r w:rsidR="00BD04EB">
        <w:rPr>
          <w:lang w:val="en-GB"/>
        </w:rPr>
        <w:t xml:space="preserve"> for </w:t>
      </w:r>
      <w:r>
        <w:rPr>
          <w:lang w:val="en-GB"/>
        </w:rPr>
        <w:t xml:space="preserve">fulfilling </w:t>
      </w:r>
      <w:r w:rsidR="00BD04EB" w:rsidRPr="00BD04EB">
        <w:rPr>
          <w:lang w:val="en-GB"/>
        </w:rPr>
        <w:t>our contractual obligations to</w:t>
      </w:r>
      <w:r w:rsidR="00BD04EB">
        <w:rPr>
          <w:lang w:val="en-GB"/>
        </w:rPr>
        <w:t>wards</w:t>
      </w:r>
      <w:r w:rsidR="00BD04EB" w:rsidRPr="00BD04EB">
        <w:rPr>
          <w:lang w:val="en-GB"/>
        </w:rPr>
        <w:t xml:space="preserve"> </w:t>
      </w:r>
      <w:proofErr w:type="gramStart"/>
      <w:r w:rsidR="00BD04EB" w:rsidRPr="00BD04EB">
        <w:rPr>
          <w:lang w:val="en-GB"/>
        </w:rPr>
        <w:t>you</w:t>
      </w:r>
      <w:r w:rsidR="009D7B4D" w:rsidRPr="005574B1">
        <w:rPr>
          <w:lang w:val="en-GB"/>
        </w:rPr>
        <w:t>;</w:t>
      </w:r>
      <w:proofErr w:type="gramEnd"/>
    </w:p>
    <w:p w14:paraId="04DC953C" w14:textId="0E1304E0" w:rsidR="009D7B4D" w:rsidRPr="005574B1" w:rsidRDefault="004776E6" w:rsidP="00B45812">
      <w:pPr>
        <w:numPr>
          <w:ilvl w:val="0"/>
          <w:numId w:val="2"/>
        </w:numPr>
        <w:jc w:val="both"/>
        <w:rPr>
          <w:lang w:val="en-GB"/>
        </w:rPr>
      </w:pPr>
      <w:r>
        <w:rPr>
          <w:lang w:val="en-GB"/>
        </w:rPr>
        <w:t>W</w:t>
      </w:r>
      <w:r w:rsidR="00BD04EB" w:rsidRPr="00BD04EB">
        <w:rPr>
          <w:lang w:val="en-GB"/>
        </w:rPr>
        <w:t>here applicable, to other entities in situations where the provision of such data to the Company is required by law or where it is necessary to protect the legitimate interests of the Company (this mainly involves the transfer of personal data to government authorities or bodies</w:t>
      </w:r>
      <w:proofErr w:type="gramStart"/>
      <w:r w:rsidR="00BD04EB" w:rsidRPr="00BD04EB">
        <w:rPr>
          <w:lang w:val="en-GB"/>
        </w:rPr>
        <w:t>)</w:t>
      </w:r>
      <w:r w:rsidR="009D7B4D" w:rsidRPr="005574B1">
        <w:rPr>
          <w:lang w:val="en-GB"/>
        </w:rPr>
        <w:t>;</w:t>
      </w:r>
      <w:proofErr w:type="gramEnd"/>
    </w:p>
    <w:p w14:paraId="560A488A" w14:textId="13095321" w:rsidR="000E626C" w:rsidRPr="005574B1" w:rsidRDefault="00BD04EB" w:rsidP="005575AC">
      <w:pPr>
        <w:jc w:val="both"/>
        <w:rPr>
          <w:lang w:val="en-GB"/>
        </w:rPr>
      </w:pPr>
      <w:r w:rsidRPr="00BD04EB">
        <w:rPr>
          <w:lang w:val="en-GB"/>
        </w:rPr>
        <w:lastRenderedPageBreak/>
        <w:t xml:space="preserve">In justified cases and to the extent necessary, the Company may also transfer personal data abroad within the European Union in connection with the relevant proceedings; this mainly involves the transfer of personal data to the competent courts, state authorities or </w:t>
      </w:r>
      <w:r w:rsidR="004776E6">
        <w:rPr>
          <w:lang w:val="en-GB"/>
        </w:rPr>
        <w:t xml:space="preserve">other </w:t>
      </w:r>
      <w:r w:rsidRPr="00BD04EB">
        <w:rPr>
          <w:lang w:val="en-GB"/>
        </w:rPr>
        <w:t>authorities</w:t>
      </w:r>
      <w:r w:rsidR="004F028D" w:rsidRPr="005574B1">
        <w:rPr>
          <w:lang w:val="en-GB"/>
        </w:rPr>
        <w:t xml:space="preserve">. </w:t>
      </w:r>
      <w:r w:rsidRPr="00BD04EB">
        <w:rPr>
          <w:lang w:val="en-GB"/>
        </w:rPr>
        <w:t>We never transfer your personal data to a third country (i.e. outside the European Union or the European Economic Area) or to international organisations</w:t>
      </w:r>
      <w:r w:rsidR="000E626C" w:rsidRPr="005574B1">
        <w:rPr>
          <w:lang w:val="en-GB"/>
        </w:rPr>
        <w:t>.</w:t>
      </w:r>
    </w:p>
    <w:p w14:paraId="7F2BC7B6" w14:textId="518AD385" w:rsidR="009D7B4D" w:rsidRPr="005574B1" w:rsidRDefault="00886BD9" w:rsidP="005575AC">
      <w:pPr>
        <w:jc w:val="both"/>
        <w:rPr>
          <w:lang w:val="en-GB"/>
        </w:rPr>
      </w:pPr>
      <w:r>
        <w:rPr>
          <w:b/>
          <w:bCs/>
          <w:lang w:val="en-GB"/>
        </w:rPr>
        <w:t>P</w:t>
      </w:r>
      <w:r w:rsidRPr="00886BD9">
        <w:rPr>
          <w:b/>
          <w:bCs/>
          <w:lang w:val="en-GB"/>
        </w:rPr>
        <w:t xml:space="preserve">ERIOD </w:t>
      </w:r>
      <w:r>
        <w:rPr>
          <w:b/>
          <w:bCs/>
          <w:lang w:val="en-GB"/>
        </w:rPr>
        <w:t xml:space="preserve">FOR </w:t>
      </w:r>
      <w:r w:rsidRPr="00886BD9">
        <w:rPr>
          <w:b/>
          <w:bCs/>
          <w:lang w:val="en-GB"/>
        </w:rPr>
        <w:t>PERSONAL DATA</w:t>
      </w:r>
      <w:r>
        <w:rPr>
          <w:b/>
          <w:bCs/>
          <w:lang w:val="en-GB"/>
        </w:rPr>
        <w:t xml:space="preserve"> PROCESSING AND STORING </w:t>
      </w:r>
    </w:p>
    <w:p w14:paraId="4D999630" w14:textId="13139767" w:rsidR="009D7B4D" w:rsidRPr="005574B1" w:rsidRDefault="00285688" w:rsidP="005575AC">
      <w:pPr>
        <w:jc w:val="both"/>
        <w:rPr>
          <w:lang w:val="en-GB"/>
        </w:rPr>
      </w:pPr>
      <w:r w:rsidRPr="00285688">
        <w:rPr>
          <w:lang w:val="en-GB"/>
        </w:rPr>
        <w:t xml:space="preserve">The Company processes and stores the personal data of clients only for the time necessary for the purpose of processing. </w:t>
      </w:r>
      <w:proofErr w:type="gramStart"/>
      <w:r w:rsidRPr="00285688">
        <w:rPr>
          <w:lang w:val="en-GB"/>
        </w:rPr>
        <w:t>With regard to</w:t>
      </w:r>
      <w:proofErr w:type="gramEnd"/>
      <w:r w:rsidRPr="00285688">
        <w:rPr>
          <w:lang w:val="en-GB"/>
        </w:rPr>
        <w:t xml:space="preserve"> the performance of </w:t>
      </w:r>
      <w:r>
        <w:rPr>
          <w:lang w:val="en-GB"/>
        </w:rPr>
        <w:t>the</w:t>
      </w:r>
      <w:r w:rsidRPr="00285688">
        <w:rPr>
          <w:lang w:val="en-GB"/>
        </w:rPr>
        <w:t xml:space="preserve"> contract concluded between the Company and the </w:t>
      </w:r>
      <w:r>
        <w:rPr>
          <w:lang w:val="en-GB"/>
        </w:rPr>
        <w:t>c</w:t>
      </w:r>
      <w:r w:rsidRPr="00285688">
        <w:rPr>
          <w:lang w:val="en-GB"/>
        </w:rPr>
        <w:t xml:space="preserve">lient, the Company processes and stores the </w:t>
      </w:r>
      <w:r>
        <w:rPr>
          <w:lang w:val="en-GB"/>
        </w:rPr>
        <w:t>c</w:t>
      </w:r>
      <w:r w:rsidRPr="00285688">
        <w:rPr>
          <w:lang w:val="en-GB"/>
        </w:rPr>
        <w:t>lient's personal data for the duration of the contractual relationship</w:t>
      </w:r>
      <w:r w:rsidR="00625545" w:rsidRPr="005574B1">
        <w:rPr>
          <w:lang w:val="en-GB"/>
        </w:rPr>
        <w:t>.</w:t>
      </w:r>
      <w:r w:rsidR="009D7B4D" w:rsidRPr="005574B1">
        <w:rPr>
          <w:lang w:val="en-GB"/>
        </w:rPr>
        <w:t xml:space="preserve"> </w:t>
      </w:r>
      <w:r w:rsidRPr="00285688">
        <w:rPr>
          <w:lang w:val="en-GB"/>
        </w:rPr>
        <w:t xml:space="preserve">Personal data processed </w:t>
      </w:r>
      <w:proofErr w:type="gramStart"/>
      <w:r w:rsidRPr="00285688">
        <w:rPr>
          <w:lang w:val="en-GB"/>
        </w:rPr>
        <w:t>on the basis of</w:t>
      </w:r>
      <w:proofErr w:type="gramEnd"/>
      <w:r w:rsidRPr="00285688">
        <w:rPr>
          <w:lang w:val="en-GB"/>
        </w:rPr>
        <w:t xml:space="preserve"> consent is stored for the period for which </w:t>
      </w:r>
      <w:r>
        <w:rPr>
          <w:lang w:val="en-GB"/>
        </w:rPr>
        <w:t xml:space="preserve">the </w:t>
      </w:r>
      <w:r w:rsidRPr="00285688">
        <w:rPr>
          <w:lang w:val="en-GB"/>
        </w:rPr>
        <w:t xml:space="preserve">consent was given and, of course, only until the consent is withdrawn. </w:t>
      </w:r>
      <w:proofErr w:type="gramStart"/>
      <w:r w:rsidRPr="00285688">
        <w:rPr>
          <w:lang w:val="en-GB"/>
        </w:rPr>
        <w:t>In the event that</w:t>
      </w:r>
      <w:proofErr w:type="gramEnd"/>
      <w:r w:rsidRPr="00285688">
        <w:rPr>
          <w:lang w:val="en-GB"/>
        </w:rPr>
        <w:t xml:space="preserve"> the processing of personal data is necessary for the purposes of our legitimate interest, we only process it for as long as this legitimate interest lasts</w:t>
      </w:r>
      <w:r w:rsidR="00625545" w:rsidRPr="005574B1">
        <w:rPr>
          <w:lang w:val="en-GB"/>
        </w:rPr>
        <w:t>.</w:t>
      </w:r>
      <w:r w:rsidRPr="00285688">
        <w:rPr>
          <w:lang w:val="en-GB"/>
        </w:rPr>
        <w:t xml:space="preserve"> After this </w:t>
      </w:r>
      <w:proofErr w:type="gramStart"/>
      <w:r w:rsidRPr="00285688">
        <w:rPr>
          <w:lang w:val="en-GB"/>
        </w:rPr>
        <w:t>period of time</w:t>
      </w:r>
      <w:proofErr w:type="gramEnd"/>
      <w:r w:rsidRPr="00285688">
        <w:rPr>
          <w:lang w:val="en-GB"/>
        </w:rPr>
        <w:t>, the personal data of clients is d</w:t>
      </w:r>
      <w:r>
        <w:rPr>
          <w:lang w:val="en-GB"/>
        </w:rPr>
        <w:t>iscarded</w:t>
      </w:r>
      <w:r w:rsidRPr="00285688">
        <w:rPr>
          <w:lang w:val="en-GB"/>
        </w:rPr>
        <w:t xml:space="preserve"> by the Company, unless the Company is entitled or obliged to further process and store this data on the basis of another legal title</w:t>
      </w:r>
      <w:r w:rsidR="009D7B4D" w:rsidRPr="005574B1">
        <w:rPr>
          <w:lang w:val="en-GB"/>
        </w:rPr>
        <w:t>.</w:t>
      </w:r>
    </w:p>
    <w:p w14:paraId="22647498" w14:textId="14171FB6" w:rsidR="00486271" w:rsidRPr="005574B1" w:rsidRDefault="00285688" w:rsidP="00486271">
      <w:pPr>
        <w:jc w:val="both"/>
        <w:rPr>
          <w:lang w:val="en-GB"/>
        </w:rPr>
      </w:pPr>
      <w:r>
        <w:rPr>
          <w:b/>
          <w:bCs/>
          <w:lang w:val="en-GB"/>
        </w:rPr>
        <w:t>CLIENT RIGHTS</w:t>
      </w:r>
    </w:p>
    <w:p w14:paraId="02D9C01E" w14:textId="6A77A07B" w:rsidR="00486271" w:rsidRPr="005574B1" w:rsidRDefault="00285688" w:rsidP="00486271">
      <w:pPr>
        <w:jc w:val="both"/>
        <w:rPr>
          <w:lang w:val="en-GB"/>
        </w:rPr>
      </w:pPr>
      <w:r w:rsidRPr="00285688">
        <w:rPr>
          <w:lang w:val="en-GB"/>
        </w:rPr>
        <w:t xml:space="preserve">The Company hereby informs its </w:t>
      </w:r>
      <w:r w:rsidR="00FC5AA7">
        <w:rPr>
          <w:lang w:val="en-GB"/>
        </w:rPr>
        <w:t>c</w:t>
      </w:r>
      <w:r w:rsidRPr="00285688">
        <w:rPr>
          <w:lang w:val="en-GB"/>
        </w:rPr>
        <w:t xml:space="preserve">lients that, pursuant to the Regulation, </w:t>
      </w:r>
      <w:r w:rsidR="00FC5AA7">
        <w:rPr>
          <w:lang w:val="en-GB"/>
        </w:rPr>
        <w:t>all</w:t>
      </w:r>
      <w:r w:rsidRPr="00285688">
        <w:rPr>
          <w:lang w:val="en-GB"/>
        </w:rPr>
        <w:t xml:space="preserve"> </w:t>
      </w:r>
      <w:r w:rsidR="00FC5AA7">
        <w:rPr>
          <w:lang w:val="en-GB"/>
        </w:rPr>
        <w:t>c</w:t>
      </w:r>
      <w:r w:rsidRPr="00285688">
        <w:rPr>
          <w:lang w:val="en-GB"/>
        </w:rPr>
        <w:t>lient</w:t>
      </w:r>
      <w:r w:rsidR="00FC5AA7">
        <w:rPr>
          <w:lang w:val="en-GB"/>
        </w:rPr>
        <w:t>s</w:t>
      </w:r>
      <w:r w:rsidRPr="00285688">
        <w:rPr>
          <w:lang w:val="en-GB"/>
        </w:rPr>
        <w:t xml:space="preserve"> ha</w:t>
      </w:r>
      <w:r w:rsidR="00FC5AA7">
        <w:rPr>
          <w:lang w:val="en-GB"/>
        </w:rPr>
        <w:t>ve</w:t>
      </w:r>
      <w:r w:rsidRPr="00285688">
        <w:rPr>
          <w:lang w:val="en-GB"/>
        </w:rPr>
        <w:t xml:space="preserve"> the following rights against the Company</w:t>
      </w:r>
      <w:r w:rsidR="00486271" w:rsidRPr="005574B1">
        <w:rPr>
          <w:lang w:val="en-GB"/>
        </w:rPr>
        <w:t>:</w:t>
      </w:r>
    </w:p>
    <w:p w14:paraId="76ABEAA7" w14:textId="378674C6" w:rsidR="00486271" w:rsidRPr="005574B1" w:rsidRDefault="00285688" w:rsidP="00486271">
      <w:pPr>
        <w:numPr>
          <w:ilvl w:val="0"/>
          <w:numId w:val="10"/>
        </w:numPr>
        <w:tabs>
          <w:tab w:val="clear" w:pos="720"/>
        </w:tabs>
        <w:ind w:left="426" w:hanging="426"/>
        <w:jc w:val="both"/>
        <w:rPr>
          <w:lang w:val="en-GB"/>
        </w:rPr>
      </w:pPr>
      <w:r>
        <w:rPr>
          <w:lang w:val="en-GB"/>
        </w:rPr>
        <w:t>R</w:t>
      </w:r>
      <w:r w:rsidRPr="00285688">
        <w:rPr>
          <w:lang w:val="en-GB"/>
        </w:rPr>
        <w:t xml:space="preserve">ight </w:t>
      </w:r>
      <w:r>
        <w:rPr>
          <w:lang w:val="en-GB"/>
        </w:rPr>
        <w:t>to</w:t>
      </w:r>
      <w:r w:rsidRPr="00285688">
        <w:rPr>
          <w:lang w:val="en-GB"/>
        </w:rPr>
        <w:t xml:space="preserve"> access their personal data and right to obtain a copy of the personal data processed (unless the rights and freedoms of others are adversely affected</w:t>
      </w:r>
      <w:proofErr w:type="gramStart"/>
      <w:r w:rsidRPr="00285688">
        <w:rPr>
          <w:lang w:val="en-GB"/>
        </w:rPr>
        <w:t>)</w:t>
      </w:r>
      <w:r w:rsidR="00486271" w:rsidRPr="005574B1">
        <w:rPr>
          <w:lang w:val="en-GB"/>
        </w:rPr>
        <w:t>;</w:t>
      </w:r>
      <w:proofErr w:type="gramEnd"/>
    </w:p>
    <w:p w14:paraId="3C560BDF" w14:textId="70C8492F" w:rsidR="00486271" w:rsidRPr="005574B1" w:rsidRDefault="00285688" w:rsidP="00486271">
      <w:pPr>
        <w:numPr>
          <w:ilvl w:val="0"/>
          <w:numId w:val="10"/>
        </w:numPr>
        <w:tabs>
          <w:tab w:val="clear" w:pos="720"/>
          <w:tab w:val="num" w:pos="426"/>
        </w:tabs>
        <w:ind w:left="426" w:hanging="426"/>
        <w:jc w:val="both"/>
        <w:rPr>
          <w:lang w:val="en-GB"/>
        </w:rPr>
      </w:pPr>
      <w:r>
        <w:rPr>
          <w:lang w:val="en-GB"/>
        </w:rPr>
        <w:t>R</w:t>
      </w:r>
      <w:r w:rsidRPr="00285688">
        <w:rPr>
          <w:lang w:val="en-GB"/>
        </w:rPr>
        <w:t>ight to rectification or completion of inaccurate personal data concerning the client, including by providing an additional statement; and</w:t>
      </w:r>
    </w:p>
    <w:p w14:paraId="4C123683" w14:textId="77438B67" w:rsidR="00486271" w:rsidRPr="005574B1" w:rsidRDefault="00285688" w:rsidP="00486271">
      <w:pPr>
        <w:numPr>
          <w:ilvl w:val="0"/>
          <w:numId w:val="10"/>
        </w:numPr>
        <w:tabs>
          <w:tab w:val="clear" w:pos="720"/>
          <w:tab w:val="num" w:pos="426"/>
        </w:tabs>
        <w:ind w:left="426" w:hanging="426"/>
        <w:jc w:val="both"/>
        <w:rPr>
          <w:lang w:val="en-GB"/>
        </w:rPr>
      </w:pPr>
      <w:r>
        <w:rPr>
          <w:lang w:val="en-GB"/>
        </w:rPr>
        <w:t>R</w:t>
      </w:r>
      <w:r w:rsidRPr="00285688">
        <w:rPr>
          <w:lang w:val="en-GB"/>
        </w:rPr>
        <w:t>ight to have their personal data erased if any of the following situations occur:</w:t>
      </w:r>
    </w:p>
    <w:p w14:paraId="71C22AE2" w14:textId="2CBD0783" w:rsidR="00486271" w:rsidRPr="005574B1" w:rsidRDefault="00285688" w:rsidP="00486271">
      <w:pPr>
        <w:numPr>
          <w:ilvl w:val="0"/>
          <w:numId w:val="11"/>
        </w:numPr>
        <w:spacing w:after="0"/>
        <w:jc w:val="both"/>
        <w:rPr>
          <w:lang w:val="en-GB"/>
        </w:rPr>
      </w:pPr>
      <w:r>
        <w:rPr>
          <w:lang w:val="en-GB"/>
        </w:rPr>
        <w:t>P</w:t>
      </w:r>
      <w:r w:rsidRPr="00285688">
        <w:rPr>
          <w:lang w:val="en-GB"/>
        </w:rPr>
        <w:t xml:space="preserve">ersonal data is no longer necessary for the purposes for which it was collected or otherwise </w:t>
      </w:r>
      <w:proofErr w:type="gramStart"/>
      <w:r w:rsidRPr="00285688">
        <w:rPr>
          <w:lang w:val="en-GB"/>
        </w:rPr>
        <w:t>processed</w:t>
      </w:r>
      <w:r w:rsidR="00486271" w:rsidRPr="005574B1">
        <w:rPr>
          <w:lang w:val="en-GB"/>
        </w:rPr>
        <w:t>;</w:t>
      </w:r>
      <w:proofErr w:type="gramEnd"/>
    </w:p>
    <w:p w14:paraId="2C9A8C75" w14:textId="101DF94A" w:rsidR="00216CDE" w:rsidRPr="005574B1" w:rsidRDefault="00285688" w:rsidP="00486271">
      <w:pPr>
        <w:numPr>
          <w:ilvl w:val="0"/>
          <w:numId w:val="11"/>
        </w:numPr>
        <w:spacing w:after="0"/>
        <w:jc w:val="both"/>
        <w:rPr>
          <w:lang w:val="en-GB"/>
        </w:rPr>
      </w:pPr>
      <w:r>
        <w:rPr>
          <w:lang w:val="en-GB"/>
        </w:rPr>
        <w:t>C</w:t>
      </w:r>
      <w:r w:rsidRPr="00285688">
        <w:rPr>
          <w:lang w:val="en-GB"/>
        </w:rPr>
        <w:t xml:space="preserve">lient has withdrawn the consent on the basis of which </w:t>
      </w:r>
      <w:r w:rsidR="00FC5AA7">
        <w:rPr>
          <w:lang w:val="en-GB"/>
        </w:rPr>
        <w:t>her/his</w:t>
      </w:r>
      <w:r w:rsidRPr="00285688">
        <w:rPr>
          <w:lang w:val="en-GB"/>
        </w:rPr>
        <w:t xml:space="preserve"> personal data was processed and there is no further legal basis for processing </w:t>
      </w:r>
      <w:proofErr w:type="gramStart"/>
      <w:r w:rsidRPr="00285688">
        <w:rPr>
          <w:lang w:val="en-GB"/>
        </w:rPr>
        <w:t>it</w:t>
      </w:r>
      <w:r w:rsidR="00486271" w:rsidRPr="005574B1">
        <w:rPr>
          <w:lang w:val="en-GB"/>
        </w:rPr>
        <w:t>;</w:t>
      </w:r>
      <w:proofErr w:type="gramEnd"/>
    </w:p>
    <w:p w14:paraId="40F42480" w14:textId="3C8CD6D5" w:rsidR="00486271" w:rsidRPr="005574B1" w:rsidRDefault="00285688" w:rsidP="00486271">
      <w:pPr>
        <w:numPr>
          <w:ilvl w:val="0"/>
          <w:numId w:val="11"/>
        </w:numPr>
        <w:spacing w:after="0"/>
        <w:jc w:val="both"/>
        <w:rPr>
          <w:lang w:val="en-GB"/>
        </w:rPr>
      </w:pPr>
      <w:r>
        <w:rPr>
          <w:lang w:val="en-GB"/>
        </w:rPr>
        <w:t>C</w:t>
      </w:r>
      <w:r w:rsidRPr="00285688">
        <w:rPr>
          <w:lang w:val="en-GB"/>
        </w:rPr>
        <w:t xml:space="preserve">lient has objected to being the subject of a decision based on automated processing of </w:t>
      </w:r>
      <w:r w:rsidR="00FC5AA7">
        <w:rPr>
          <w:lang w:val="en-GB"/>
        </w:rPr>
        <w:t xml:space="preserve">his/her </w:t>
      </w:r>
      <w:r w:rsidRPr="00285688">
        <w:rPr>
          <w:lang w:val="en-GB"/>
        </w:rPr>
        <w:t xml:space="preserve">personal data and there are no overriding legitimate grounds for such processing; or the client has objected to the processing of </w:t>
      </w:r>
      <w:r w:rsidR="00FC5AA7">
        <w:rPr>
          <w:lang w:val="en-GB"/>
        </w:rPr>
        <w:t>his/her</w:t>
      </w:r>
      <w:r w:rsidRPr="00285688">
        <w:rPr>
          <w:lang w:val="en-GB"/>
        </w:rPr>
        <w:t xml:space="preserve"> personal data for direct marketing </w:t>
      </w:r>
      <w:proofErr w:type="gramStart"/>
      <w:r w:rsidRPr="00285688">
        <w:rPr>
          <w:lang w:val="en-GB"/>
        </w:rPr>
        <w:t>purposes</w:t>
      </w:r>
      <w:r w:rsidR="00486271" w:rsidRPr="005574B1">
        <w:rPr>
          <w:lang w:val="en-GB"/>
        </w:rPr>
        <w:t>;</w:t>
      </w:r>
      <w:proofErr w:type="gramEnd"/>
    </w:p>
    <w:p w14:paraId="71291AD6" w14:textId="2DAA2889" w:rsidR="00486271" w:rsidRPr="005574B1" w:rsidRDefault="00285688" w:rsidP="00486271">
      <w:pPr>
        <w:numPr>
          <w:ilvl w:val="0"/>
          <w:numId w:val="11"/>
        </w:numPr>
        <w:spacing w:after="0"/>
        <w:jc w:val="both"/>
        <w:rPr>
          <w:lang w:val="en-GB"/>
        </w:rPr>
      </w:pPr>
      <w:r>
        <w:rPr>
          <w:lang w:val="en-GB"/>
        </w:rPr>
        <w:t>C</w:t>
      </w:r>
      <w:r w:rsidRPr="00285688">
        <w:rPr>
          <w:lang w:val="en-GB"/>
        </w:rPr>
        <w:t>lient's personal data ha</w:t>
      </w:r>
      <w:r w:rsidR="00FC5AA7">
        <w:rPr>
          <w:lang w:val="en-GB"/>
        </w:rPr>
        <w:t>s</w:t>
      </w:r>
      <w:r w:rsidRPr="00285688">
        <w:rPr>
          <w:lang w:val="en-GB"/>
        </w:rPr>
        <w:t xml:space="preserve"> been processed</w:t>
      </w:r>
      <w:r>
        <w:rPr>
          <w:lang w:val="en-GB"/>
        </w:rPr>
        <w:t xml:space="preserve"> </w:t>
      </w:r>
      <w:proofErr w:type="gramStart"/>
      <w:r w:rsidRPr="00285688">
        <w:rPr>
          <w:lang w:val="en-GB"/>
        </w:rPr>
        <w:t>unlawfully</w:t>
      </w:r>
      <w:r w:rsidR="00486271" w:rsidRPr="005574B1">
        <w:rPr>
          <w:lang w:val="en-GB"/>
        </w:rPr>
        <w:t>;</w:t>
      </w:r>
      <w:proofErr w:type="gramEnd"/>
    </w:p>
    <w:p w14:paraId="50F789DD" w14:textId="1B25B027" w:rsidR="00486271" w:rsidRPr="005574B1" w:rsidRDefault="00285688" w:rsidP="00486271">
      <w:pPr>
        <w:numPr>
          <w:ilvl w:val="0"/>
          <w:numId w:val="11"/>
        </w:numPr>
        <w:spacing w:after="0"/>
        <w:jc w:val="both"/>
        <w:rPr>
          <w:lang w:val="en-GB"/>
        </w:rPr>
      </w:pPr>
      <w:r>
        <w:rPr>
          <w:lang w:val="en-GB"/>
        </w:rPr>
        <w:t>C</w:t>
      </w:r>
      <w:r w:rsidRPr="00285688">
        <w:rPr>
          <w:lang w:val="en-GB"/>
        </w:rPr>
        <w:t xml:space="preserve">lient's personal data must be erased to comply with </w:t>
      </w:r>
      <w:r>
        <w:rPr>
          <w:lang w:val="en-GB"/>
        </w:rPr>
        <w:t>the</w:t>
      </w:r>
      <w:r w:rsidRPr="00285688">
        <w:rPr>
          <w:lang w:val="en-GB"/>
        </w:rPr>
        <w:t xml:space="preserve"> legal obligation under</w:t>
      </w:r>
      <w:r>
        <w:rPr>
          <w:lang w:val="en-GB"/>
        </w:rPr>
        <w:t xml:space="preserve"> the</w:t>
      </w:r>
      <w:r w:rsidRPr="00285688">
        <w:rPr>
          <w:lang w:val="en-GB"/>
        </w:rPr>
        <w:t xml:space="preserve"> Union or Member State law to which the controller is </w:t>
      </w:r>
      <w:proofErr w:type="gramStart"/>
      <w:r w:rsidRPr="00285688">
        <w:rPr>
          <w:lang w:val="en-GB"/>
        </w:rPr>
        <w:t>subject</w:t>
      </w:r>
      <w:r w:rsidR="00486271" w:rsidRPr="005574B1">
        <w:rPr>
          <w:lang w:val="en-GB"/>
        </w:rPr>
        <w:t>;</w:t>
      </w:r>
      <w:proofErr w:type="gramEnd"/>
    </w:p>
    <w:p w14:paraId="4370C285" w14:textId="2AA13F41" w:rsidR="00486271" w:rsidRPr="005574B1" w:rsidRDefault="00285688" w:rsidP="00486271">
      <w:pPr>
        <w:numPr>
          <w:ilvl w:val="0"/>
          <w:numId w:val="11"/>
        </w:numPr>
        <w:tabs>
          <w:tab w:val="clear" w:pos="720"/>
        </w:tabs>
        <w:spacing w:after="0"/>
        <w:jc w:val="both"/>
        <w:rPr>
          <w:lang w:val="en-GB"/>
        </w:rPr>
      </w:pPr>
      <w:r>
        <w:rPr>
          <w:lang w:val="en-GB"/>
        </w:rPr>
        <w:t>C</w:t>
      </w:r>
      <w:r w:rsidRPr="00285688">
        <w:rPr>
          <w:lang w:val="en-GB"/>
        </w:rPr>
        <w:t>lient's personal data ha</w:t>
      </w:r>
      <w:r w:rsidR="00FC5AA7">
        <w:rPr>
          <w:lang w:val="en-GB"/>
        </w:rPr>
        <w:t>s</w:t>
      </w:r>
      <w:r w:rsidRPr="00285688">
        <w:rPr>
          <w:lang w:val="en-GB"/>
        </w:rPr>
        <w:t xml:space="preserve"> been collected in connection with the offering of information society </w:t>
      </w:r>
      <w:proofErr w:type="gramStart"/>
      <w:r w:rsidRPr="00285688">
        <w:rPr>
          <w:lang w:val="en-GB"/>
        </w:rPr>
        <w:t>services</w:t>
      </w:r>
      <w:proofErr w:type="gramEnd"/>
    </w:p>
    <w:p w14:paraId="57E33CFC" w14:textId="3AD3CC4B" w:rsidR="00486271" w:rsidRPr="005574B1" w:rsidRDefault="00285688" w:rsidP="00486271">
      <w:pPr>
        <w:numPr>
          <w:ilvl w:val="0"/>
          <w:numId w:val="10"/>
        </w:numPr>
        <w:tabs>
          <w:tab w:val="clear" w:pos="720"/>
          <w:tab w:val="num" w:pos="426"/>
        </w:tabs>
        <w:spacing w:before="240"/>
        <w:ind w:left="426" w:hanging="426"/>
        <w:jc w:val="both"/>
        <w:rPr>
          <w:lang w:val="en-GB"/>
        </w:rPr>
      </w:pPr>
      <w:r>
        <w:rPr>
          <w:lang w:val="en-GB"/>
        </w:rPr>
        <w:t>R</w:t>
      </w:r>
      <w:r w:rsidRPr="00285688">
        <w:rPr>
          <w:lang w:val="en-GB"/>
        </w:rPr>
        <w:t xml:space="preserve">ight to request that the Company restrict the processing of </w:t>
      </w:r>
      <w:r>
        <w:rPr>
          <w:lang w:val="en-GB"/>
        </w:rPr>
        <w:t>their</w:t>
      </w:r>
      <w:r w:rsidRPr="00285688">
        <w:rPr>
          <w:lang w:val="en-GB"/>
        </w:rPr>
        <w:t xml:space="preserve"> personal data if</w:t>
      </w:r>
      <w:r w:rsidR="00486271" w:rsidRPr="005574B1">
        <w:rPr>
          <w:lang w:val="en-GB"/>
        </w:rPr>
        <w:t>:</w:t>
      </w:r>
    </w:p>
    <w:p w14:paraId="43A77320" w14:textId="42CF3307" w:rsidR="00486271" w:rsidRPr="005574B1" w:rsidRDefault="00285688" w:rsidP="00486271">
      <w:pPr>
        <w:pStyle w:val="ListParagraph"/>
        <w:numPr>
          <w:ilvl w:val="0"/>
          <w:numId w:val="12"/>
        </w:numPr>
        <w:jc w:val="both"/>
        <w:rPr>
          <w:lang w:val="en-GB"/>
        </w:rPr>
      </w:pPr>
      <w:r w:rsidRPr="00285688">
        <w:rPr>
          <w:lang w:val="en-GB"/>
        </w:rPr>
        <w:t>Client disputes the accuracy of his</w:t>
      </w:r>
      <w:r w:rsidR="00FC5AA7">
        <w:rPr>
          <w:lang w:val="en-GB"/>
        </w:rPr>
        <w:t>/her</w:t>
      </w:r>
      <w:r w:rsidRPr="00285688">
        <w:rPr>
          <w:lang w:val="en-GB"/>
        </w:rPr>
        <w:t xml:space="preserve"> personal data, for the time necessary for the Company to verify the accuracy of such personal </w:t>
      </w:r>
      <w:proofErr w:type="gramStart"/>
      <w:r w:rsidRPr="00285688">
        <w:rPr>
          <w:lang w:val="en-GB"/>
        </w:rPr>
        <w:t>data</w:t>
      </w:r>
      <w:r w:rsidR="00486271" w:rsidRPr="005574B1">
        <w:rPr>
          <w:lang w:val="en-GB"/>
        </w:rPr>
        <w:t>;</w:t>
      </w:r>
      <w:proofErr w:type="gramEnd"/>
    </w:p>
    <w:p w14:paraId="09F87BD4" w14:textId="654141AB" w:rsidR="00486271" w:rsidRPr="005574B1" w:rsidRDefault="00285688" w:rsidP="00486271">
      <w:pPr>
        <w:pStyle w:val="ListParagraph"/>
        <w:numPr>
          <w:ilvl w:val="0"/>
          <w:numId w:val="12"/>
        </w:numPr>
        <w:jc w:val="both"/>
        <w:rPr>
          <w:lang w:val="en-GB"/>
        </w:rPr>
      </w:pPr>
      <w:r>
        <w:rPr>
          <w:lang w:val="en-GB"/>
        </w:rPr>
        <w:t>P</w:t>
      </w:r>
      <w:r w:rsidRPr="00285688">
        <w:rPr>
          <w:lang w:val="en-GB"/>
        </w:rPr>
        <w:t xml:space="preserve">rocessing is unlawful and the client refuses to erase </w:t>
      </w:r>
      <w:r w:rsidR="00FC5AA7">
        <w:rPr>
          <w:lang w:val="en-GB"/>
        </w:rPr>
        <w:t>his/her</w:t>
      </w:r>
      <w:r w:rsidRPr="00285688">
        <w:rPr>
          <w:lang w:val="en-GB"/>
        </w:rPr>
        <w:t xml:space="preserve"> personal data and requests instead that the use of such data be </w:t>
      </w:r>
      <w:proofErr w:type="gramStart"/>
      <w:r w:rsidRPr="00285688">
        <w:rPr>
          <w:lang w:val="en-GB"/>
        </w:rPr>
        <w:t>restricted</w:t>
      </w:r>
      <w:r w:rsidR="00486271" w:rsidRPr="005574B1">
        <w:rPr>
          <w:lang w:val="en-GB"/>
        </w:rPr>
        <w:t>;</w:t>
      </w:r>
      <w:proofErr w:type="gramEnd"/>
    </w:p>
    <w:p w14:paraId="1CB32865" w14:textId="563C1074" w:rsidR="00486271" w:rsidRPr="005574B1" w:rsidRDefault="00285688" w:rsidP="00486271">
      <w:pPr>
        <w:pStyle w:val="ListParagraph"/>
        <w:numPr>
          <w:ilvl w:val="0"/>
          <w:numId w:val="12"/>
        </w:numPr>
        <w:jc w:val="both"/>
        <w:rPr>
          <w:lang w:val="en-GB"/>
        </w:rPr>
      </w:pPr>
      <w:r w:rsidRPr="00285688">
        <w:rPr>
          <w:lang w:val="en-GB"/>
        </w:rPr>
        <w:t xml:space="preserve">Company no longer needs the </w:t>
      </w:r>
      <w:r>
        <w:rPr>
          <w:lang w:val="en-GB"/>
        </w:rPr>
        <w:t>c</w:t>
      </w:r>
      <w:r w:rsidRPr="00285688">
        <w:rPr>
          <w:lang w:val="en-GB"/>
        </w:rPr>
        <w:t xml:space="preserve">lient's personal data for the purposes of the </w:t>
      </w:r>
      <w:proofErr w:type="gramStart"/>
      <w:r w:rsidRPr="00285688">
        <w:rPr>
          <w:lang w:val="en-GB"/>
        </w:rPr>
        <w:t>processing</w:t>
      </w:r>
      <w:proofErr w:type="gramEnd"/>
      <w:r w:rsidRPr="00285688">
        <w:rPr>
          <w:lang w:val="en-GB"/>
        </w:rPr>
        <w:t xml:space="preserve"> but the </w:t>
      </w:r>
      <w:r>
        <w:rPr>
          <w:lang w:val="en-GB"/>
        </w:rPr>
        <w:t>c</w:t>
      </w:r>
      <w:r w:rsidRPr="00285688">
        <w:rPr>
          <w:lang w:val="en-GB"/>
        </w:rPr>
        <w:t>lient requires it for the establishment, exercise or defence of legal claims; and</w:t>
      </w:r>
    </w:p>
    <w:p w14:paraId="20215CE5" w14:textId="5AC25721" w:rsidR="00486271" w:rsidRPr="005574B1" w:rsidRDefault="00285688" w:rsidP="00486271">
      <w:pPr>
        <w:pStyle w:val="ListParagraph"/>
        <w:numPr>
          <w:ilvl w:val="0"/>
          <w:numId w:val="12"/>
        </w:numPr>
        <w:jc w:val="both"/>
        <w:rPr>
          <w:lang w:val="en-GB"/>
        </w:rPr>
      </w:pPr>
      <w:r>
        <w:rPr>
          <w:lang w:val="en-GB"/>
        </w:rPr>
        <w:lastRenderedPageBreak/>
        <w:t>C</w:t>
      </w:r>
      <w:r w:rsidRPr="00285688">
        <w:rPr>
          <w:lang w:val="en-GB"/>
        </w:rPr>
        <w:t xml:space="preserve">lient has objected to the processing pursuant to Article 21(1) of the Regulation, pending verification that the Company's legitimate grounds outweigh the client's legitimate </w:t>
      </w:r>
      <w:proofErr w:type="gramStart"/>
      <w:r w:rsidRPr="00285688">
        <w:rPr>
          <w:lang w:val="en-GB"/>
        </w:rPr>
        <w:t>grounds</w:t>
      </w:r>
      <w:r w:rsidR="00486271" w:rsidRPr="005574B1">
        <w:rPr>
          <w:lang w:val="en-GB"/>
        </w:rPr>
        <w:t>;</w:t>
      </w:r>
      <w:proofErr w:type="gramEnd"/>
    </w:p>
    <w:p w14:paraId="3AF58B7E" w14:textId="31BCB614" w:rsidR="00486271" w:rsidRPr="005574B1" w:rsidRDefault="00285688" w:rsidP="00486271">
      <w:pPr>
        <w:numPr>
          <w:ilvl w:val="0"/>
          <w:numId w:val="10"/>
        </w:numPr>
        <w:tabs>
          <w:tab w:val="clear" w:pos="720"/>
          <w:tab w:val="num" w:pos="426"/>
        </w:tabs>
        <w:spacing w:before="240"/>
        <w:ind w:left="426" w:hanging="426"/>
        <w:jc w:val="both"/>
        <w:rPr>
          <w:lang w:val="en-GB"/>
        </w:rPr>
      </w:pPr>
      <w:r>
        <w:rPr>
          <w:lang w:val="en-GB"/>
        </w:rPr>
        <w:t>R</w:t>
      </w:r>
      <w:r w:rsidRPr="00285688">
        <w:rPr>
          <w:lang w:val="en-GB"/>
        </w:rPr>
        <w:t xml:space="preserve">ight to the portability of </w:t>
      </w:r>
      <w:r>
        <w:rPr>
          <w:lang w:val="en-GB"/>
        </w:rPr>
        <w:t xml:space="preserve">their </w:t>
      </w:r>
      <w:r w:rsidRPr="00285688">
        <w:rPr>
          <w:lang w:val="en-GB"/>
        </w:rPr>
        <w:t xml:space="preserve">personal data processed on the basis of consent or contract and also by automated </w:t>
      </w:r>
      <w:proofErr w:type="gramStart"/>
      <w:r w:rsidRPr="00285688">
        <w:rPr>
          <w:lang w:val="en-GB"/>
        </w:rPr>
        <w:t>means</w:t>
      </w:r>
      <w:r w:rsidR="00486271" w:rsidRPr="005574B1">
        <w:rPr>
          <w:lang w:val="en-GB"/>
        </w:rPr>
        <w:t>;</w:t>
      </w:r>
      <w:proofErr w:type="gramEnd"/>
    </w:p>
    <w:p w14:paraId="78F5337E" w14:textId="570FA5BE" w:rsidR="00486271" w:rsidRPr="005574B1" w:rsidRDefault="00285688" w:rsidP="00486271">
      <w:pPr>
        <w:numPr>
          <w:ilvl w:val="0"/>
          <w:numId w:val="10"/>
        </w:numPr>
        <w:tabs>
          <w:tab w:val="clear" w:pos="720"/>
          <w:tab w:val="num" w:pos="426"/>
        </w:tabs>
        <w:spacing w:before="240"/>
        <w:ind w:left="426" w:hanging="426"/>
        <w:jc w:val="both"/>
        <w:rPr>
          <w:lang w:val="en-GB"/>
        </w:rPr>
      </w:pPr>
      <w:r>
        <w:rPr>
          <w:lang w:val="en-GB"/>
        </w:rPr>
        <w:t>R</w:t>
      </w:r>
      <w:r w:rsidRPr="00285688">
        <w:rPr>
          <w:lang w:val="en-GB"/>
        </w:rPr>
        <w:t xml:space="preserve">ight to object, free of charge, to processing carried out on the basis of the legitimate interest of the Company, in particular to direct marketing carried out on the basis of the legitimate interest of the </w:t>
      </w:r>
      <w:proofErr w:type="gramStart"/>
      <w:r w:rsidRPr="00285688">
        <w:rPr>
          <w:lang w:val="en-GB"/>
        </w:rPr>
        <w:t>Company</w:t>
      </w:r>
      <w:r w:rsidR="00486271" w:rsidRPr="005574B1">
        <w:rPr>
          <w:lang w:val="en-GB"/>
        </w:rPr>
        <w:t>;</w:t>
      </w:r>
      <w:proofErr w:type="gramEnd"/>
    </w:p>
    <w:p w14:paraId="71C556FE" w14:textId="18126FF9" w:rsidR="00486271" w:rsidRPr="005574B1" w:rsidRDefault="00285688" w:rsidP="00486271">
      <w:pPr>
        <w:numPr>
          <w:ilvl w:val="0"/>
          <w:numId w:val="10"/>
        </w:numPr>
        <w:tabs>
          <w:tab w:val="clear" w:pos="720"/>
          <w:tab w:val="num" w:pos="426"/>
        </w:tabs>
        <w:spacing w:before="240"/>
        <w:ind w:left="426" w:hanging="426"/>
        <w:jc w:val="both"/>
        <w:rPr>
          <w:lang w:val="en-GB"/>
        </w:rPr>
      </w:pPr>
      <w:r>
        <w:rPr>
          <w:lang w:val="en-GB"/>
        </w:rPr>
        <w:t>R</w:t>
      </w:r>
      <w:r w:rsidRPr="00285688">
        <w:rPr>
          <w:lang w:val="en-GB"/>
        </w:rPr>
        <w:t>ight to be informed in the event of a breach of security of the client's personal data where the breach is likely to result in a high risk to the rights and freedoms of natural persons, including the client; and</w:t>
      </w:r>
    </w:p>
    <w:p w14:paraId="3AA72F9B" w14:textId="0030B3B2" w:rsidR="00486271" w:rsidRPr="005574B1" w:rsidRDefault="00172CC7" w:rsidP="00486271">
      <w:pPr>
        <w:numPr>
          <w:ilvl w:val="0"/>
          <w:numId w:val="10"/>
        </w:numPr>
        <w:tabs>
          <w:tab w:val="clear" w:pos="720"/>
          <w:tab w:val="num" w:pos="426"/>
        </w:tabs>
        <w:spacing w:before="240"/>
        <w:ind w:left="426" w:hanging="426"/>
        <w:jc w:val="both"/>
        <w:rPr>
          <w:lang w:val="en-GB"/>
        </w:rPr>
      </w:pPr>
      <w:r>
        <w:rPr>
          <w:lang w:val="en-GB"/>
        </w:rPr>
        <w:t>R</w:t>
      </w:r>
      <w:r w:rsidRPr="00172CC7">
        <w:rPr>
          <w:lang w:val="en-GB"/>
        </w:rPr>
        <w:t xml:space="preserve">ight not to be the subject of a decision based solely on automated processing, including profiling, which has legal effects on </w:t>
      </w:r>
      <w:r>
        <w:rPr>
          <w:lang w:val="en-GB"/>
        </w:rPr>
        <w:t>them</w:t>
      </w:r>
      <w:r w:rsidRPr="00172CC7">
        <w:rPr>
          <w:lang w:val="en-GB"/>
        </w:rPr>
        <w:t xml:space="preserve"> or similarly significantly affects </w:t>
      </w:r>
      <w:r>
        <w:rPr>
          <w:lang w:val="en-GB"/>
        </w:rPr>
        <w:t>them</w:t>
      </w:r>
      <w:r w:rsidR="00486271" w:rsidRPr="005574B1">
        <w:rPr>
          <w:lang w:val="en-GB"/>
        </w:rPr>
        <w:t>.</w:t>
      </w:r>
    </w:p>
    <w:p w14:paraId="7E639D14" w14:textId="00A2F1BD" w:rsidR="00867CEB" w:rsidRPr="005574B1" w:rsidRDefault="00172CC7" w:rsidP="00867CEB">
      <w:pPr>
        <w:jc w:val="both"/>
        <w:rPr>
          <w:b/>
          <w:bCs/>
          <w:lang w:val="en-GB"/>
        </w:rPr>
      </w:pPr>
      <w:r w:rsidRPr="00172CC7">
        <w:rPr>
          <w:b/>
          <w:bCs/>
          <w:lang w:val="en-GB"/>
        </w:rPr>
        <w:t>HOW IS YOUR PERSONAL DATA SECURED?</w:t>
      </w:r>
    </w:p>
    <w:p w14:paraId="5FE5BFAC" w14:textId="46F48C50" w:rsidR="00F0231F" w:rsidRPr="005574B1" w:rsidRDefault="00172CC7" w:rsidP="00867CEB">
      <w:pPr>
        <w:jc w:val="both"/>
        <w:rPr>
          <w:lang w:val="en-GB"/>
        </w:rPr>
      </w:pPr>
      <w:r w:rsidRPr="00172CC7">
        <w:rPr>
          <w:lang w:val="en-GB"/>
        </w:rPr>
        <w:t>The personal data we process is secured by standard procedures and technologies that protect it from unauthorised access by third parties. The security measures taken are regularly checked and updated. For better security of your personal data, access to it is password protected</w:t>
      </w:r>
      <w:r w:rsidR="00F0231F" w:rsidRPr="005574B1">
        <w:rPr>
          <w:lang w:val="en-GB"/>
        </w:rPr>
        <w:t xml:space="preserve">. </w:t>
      </w:r>
      <w:r w:rsidRPr="00172CC7">
        <w:rPr>
          <w:lang w:val="en-GB"/>
        </w:rPr>
        <w:t>We regularly check that the systems used to process personal data do not contain weaknesses or have been subject to attack</w:t>
      </w:r>
      <w:r w:rsidR="00F0231F" w:rsidRPr="005574B1">
        <w:rPr>
          <w:lang w:val="en-GB"/>
        </w:rPr>
        <w:t>.</w:t>
      </w:r>
    </w:p>
    <w:p w14:paraId="20797C9F" w14:textId="5B7FE235" w:rsidR="00867CEB" w:rsidRPr="005574B1" w:rsidRDefault="00172CC7" w:rsidP="005575AC">
      <w:pPr>
        <w:jc w:val="both"/>
        <w:rPr>
          <w:b/>
          <w:bCs/>
          <w:lang w:val="en-GB"/>
        </w:rPr>
      </w:pPr>
      <w:r>
        <w:rPr>
          <w:b/>
          <w:bCs/>
          <w:lang w:val="en-GB"/>
        </w:rPr>
        <w:t>FURTHER INFORMATION</w:t>
      </w:r>
    </w:p>
    <w:p w14:paraId="4268095F" w14:textId="554C3151" w:rsidR="009121A9" w:rsidRPr="005574B1" w:rsidRDefault="00172CC7" w:rsidP="009121A9">
      <w:pPr>
        <w:jc w:val="both"/>
        <w:rPr>
          <w:lang w:val="en-GB"/>
        </w:rPr>
      </w:pPr>
      <w:r w:rsidRPr="00172CC7">
        <w:rPr>
          <w:lang w:val="en-GB"/>
        </w:rPr>
        <w:t>I</w:t>
      </w:r>
      <w:r>
        <w:rPr>
          <w:lang w:val="en-GB"/>
        </w:rPr>
        <w:t>n case</w:t>
      </w:r>
      <w:r w:rsidRPr="00172CC7">
        <w:rPr>
          <w:lang w:val="en-GB"/>
        </w:rPr>
        <w:t xml:space="preserve"> we process your personal data </w:t>
      </w:r>
      <w:proofErr w:type="gramStart"/>
      <w:r w:rsidRPr="00172CC7">
        <w:rPr>
          <w:lang w:val="en-GB"/>
        </w:rPr>
        <w:t>on the basis of</w:t>
      </w:r>
      <w:proofErr w:type="gramEnd"/>
      <w:r w:rsidRPr="00172CC7">
        <w:rPr>
          <w:lang w:val="en-GB"/>
        </w:rPr>
        <w:t xml:space="preserve"> your consent to the processing of your personal data, you have the right to withdraw this consent at any time. However, the withdrawal of consent does not affect the lawfulness of processing based on consent given before the withdrawal</w:t>
      </w:r>
      <w:r w:rsidR="009121A9" w:rsidRPr="005574B1">
        <w:rPr>
          <w:lang w:val="en-GB"/>
        </w:rPr>
        <w:t>.</w:t>
      </w:r>
    </w:p>
    <w:p w14:paraId="4F106AC3" w14:textId="58D721DB" w:rsidR="00BD6681" w:rsidRPr="005574B1" w:rsidRDefault="00172CC7" w:rsidP="005575AC">
      <w:pPr>
        <w:jc w:val="both"/>
        <w:rPr>
          <w:lang w:val="en-GB"/>
        </w:rPr>
      </w:pPr>
      <w:r w:rsidRPr="00172CC7">
        <w:rPr>
          <w:lang w:val="en-GB"/>
        </w:rPr>
        <w:t xml:space="preserve">If you believe that the processing of your personal data has infringed the Regulation, you have the right to lodge a complaint with a supervisory authority, </w:t>
      </w:r>
      <w:proofErr w:type="gramStart"/>
      <w:r w:rsidRPr="00172CC7">
        <w:rPr>
          <w:lang w:val="en-GB"/>
        </w:rPr>
        <w:t>in particular in</w:t>
      </w:r>
      <w:proofErr w:type="gramEnd"/>
      <w:r w:rsidRPr="00172CC7">
        <w:rPr>
          <w:lang w:val="en-GB"/>
        </w:rPr>
        <w:t xml:space="preserve"> the country of your habitual residence, place of employment or place of the alleged infringement.</w:t>
      </w:r>
      <w:r>
        <w:rPr>
          <w:lang w:val="en-GB"/>
        </w:rPr>
        <w:t xml:space="preserve"> </w:t>
      </w:r>
      <w:r w:rsidRPr="00172CC7">
        <w:rPr>
          <w:lang w:val="en-GB"/>
        </w:rPr>
        <w:t>Th</w:t>
      </w:r>
      <w:r>
        <w:rPr>
          <w:lang w:val="en-GB"/>
        </w:rPr>
        <w:t>e</w:t>
      </w:r>
      <w:r w:rsidRPr="00172CC7">
        <w:rPr>
          <w:lang w:val="en-GB"/>
        </w:rPr>
        <w:t xml:space="preserve"> supervisory authority for the Czech Republic is the Office for Personal Data Protection, </w:t>
      </w:r>
      <w:r>
        <w:rPr>
          <w:lang w:val="en-GB"/>
        </w:rPr>
        <w:t>with registered address at:</w:t>
      </w:r>
      <w:r w:rsidRPr="00172CC7">
        <w:rPr>
          <w:lang w:val="en-GB"/>
        </w:rPr>
        <w:t xml:space="preserve"> </w:t>
      </w:r>
      <w:proofErr w:type="spellStart"/>
      <w:r w:rsidRPr="00172CC7">
        <w:rPr>
          <w:lang w:val="en-GB"/>
        </w:rPr>
        <w:t>Pplk</w:t>
      </w:r>
      <w:proofErr w:type="spellEnd"/>
      <w:r w:rsidRPr="00172CC7">
        <w:rPr>
          <w:lang w:val="en-GB"/>
        </w:rPr>
        <w:t xml:space="preserve">. </w:t>
      </w:r>
      <w:proofErr w:type="spellStart"/>
      <w:r w:rsidRPr="00172CC7">
        <w:rPr>
          <w:lang w:val="en-GB"/>
        </w:rPr>
        <w:t>Sochor</w:t>
      </w:r>
      <w:r>
        <w:rPr>
          <w:lang w:val="en-GB"/>
        </w:rPr>
        <w:t>a</w:t>
      </w:r>
      <w:proofErr w:type="spellEnd"/>
      <w:r w:rsidRPr="00172CC7">
        <w:rPr>
          <w:lang w:val="en-GB"/>
        </w:rPr>
        <w:t xml:space="preserve"> 27, 170 00 Prague 7, Czech Republic, </w:t>
      </w:r>
      <w:r>
        <w:rPr>
          <w:lang w:val="en-GB"/>
        </w:rPr>
        <w:t xml:space="preserve">Business </w:t>
      </w:r>
      <w:r w:rsidRPr="00172CC7">
        <w:rPr>
          <w:lang w:val="en-GB"/>
        </w:rPr>
        <w:t>ID: 708 37 627,</w:t>
      </w:r>
      <w:r w:rsidR="009121A9" w:rsidRPr="005574B1">
        <w:rPr>
          <w:lang w:val="en-GB"/>
        </w:rPr>
        <w:t> </w:t>
      </w:r>
      <w:hyperlink r:id="rId6" w:tgtFrame="_blank" w:history="1">
        <w:r w:rsidR="009121A9" w:rsidRPr="005574B1">
          <w:rPr>
            <w:rStyle w:val="Hyperlink"/>
            <w:lang w:val="en-GB"/>
          </w:rPr>
          <w:t>www.uoou.cz</w:t>
        </w:r>
      </w:hyperlink>
      <w:r w:rsidR="009121A9" w:rsidRPr="005574B1">
        <w:rPr>
          <w:lang w:val="en-GB"/>
        </w:rPr>
        <w:t>. </w:t>
      </w:r>
    </w:p>
    <w:sectPr w:rsidR="00BD6681" w:rsidRPr="00557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BCD"/>
    <w:multiLevelType w:val="hybridMultilevel"/>
    <w:tmpl w:val="B3C662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270D7"/>
    <w:multiLevelType w:val="hybridMultilevel"/>
    <w:tmpl w:val="6B2AC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A3B8A"/>
    <w:multiLevelType w:val="multilevel"/>
    <w:tmpl w:val="B29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5EF2"/>
    <w:multiLevelType w:val="multilevel"/>
    <w:tmpl w:val="2EA27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7545B"/>
    <w:multiLevelType w:val="hybridMultilevel"/>
    <w:tmpl w:val="B3C662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007DBE"/>
    <w:multiLevelType w:val="multilevel"/>
    <w:tmpl w:val="2DEAB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34E5C"/>
    <w:multiLevelType w:val="multilevel"/>
    <w:tmpl w:val="ACB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E3FC3"/>
    <w:multiLevelType w:val="hybridMultilevel"/>
    <w:tmpl w:val="CC34A2D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549C3933"/>
    <w:multiLevelType w:val="multilevel"/>
    <w:tmpl w:val="48B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06308"/>
    <w:multiLevelType w:val="multilevel"/>
    <w:tmpl w:val="FF2E4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505FB"/>
    <w:multiLevelType w:val="multilevel"/>
    <w:tmpl w:val="2EA2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E37FF"/>
    <w:multiLevelType w:val="hybridMultilevel"/>
    <w:tmpl w:val="B3C662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8826227">
    <w:abstractNumId w:val="10"/>
  </w:num>
  <w:num w:numId="2" w16cid:durableId="1477843081">
    <w:abstractNumId w:val="2"/>
  </w:num>
  <w:num w:numId="3" w16cid:durableId="86385410">
    <w:abstractNumId w:val="9"/>
  </w:num>
  <w:num w:numId="4" w16cid:durableId="760489538">
    <w:abstractNumId w:val="4"/>
  </w:num>
  <w:num w:numId="5" w16cid:durableId="137043186">
    <w:abstractNumId w:val="0"/>
  </w:num>
  <w:num w:numId="6" w16cid:durableId="504397453">
    <w:abstractNumId w:val="8"/>
  </w:num>
  <w:num w:numId="7" w16cid:durableId="301926208">
    <w:abstractNumId w:val="7"/>
  </w:num>
  <w:num w:numId="8" w16cid:durableId="761412980">
    <w:abstractNumId w:val="6"/>
  </w:num>
  <w:num w:numId="9" w16cid:durableId="49306799">
    <w:abstractNumId w:val="11"/>
  </w:num>
  <w:num w:numId="10" w16cid:durableId="2043239865">
    <w:abstractNumId w:val="3"/>
  </w:num>
  <w:num w:numId="11" w16cid:durableId="1494225826">
    <w:abstractNumId w:val="5"/>
  </w:num>
  <w:num w:numId="12" w16cid:durableId="160630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4D"/>
    <w:rsid w:val="00001813"/>
    <w:rsid w:val="00023EE1"/>
    <w:rsid w:val="000546B9"/>
    <w:rsid w:val="0006072F"/>
    <w:rsid w:val="00062A3D"/>
    <w:rsid w:val="000807E0"/>
    <w:rsid w:val="00090958"/>
    <w:rsid w:val="000958C5"/>
    <w:rsid w:val="000E626C"/>
    <w:rsid w:val="001649DB"/>
    <w:rsid w:val="00165D3F"/>
    <w:rsid w:val="00172CC7"/>
    <w:rsid w:val="0018618F"/>
    <w:rsid w:val="00190E59"/>
    <w:rsid w:val="001A7777"/>
    <w:rsid w:val="001B23F7"/>
    <w:rsid w:val="001F5630"/>
    <w:rsid w:val="00203B8A"/>
    <w:rsid w:val="00216CDE"/>
    <w:rsid w:val="00246902"/>
    <w:rsid w:val="00285688"/>
    <w:rsid w:val="002C2197"/>
    <w:rsid w:val="00331516"/>
    <w:rsid w:val="0036346E"/>
    <w:rsid w:val="00372984"/>
    <w:rsid w:val="00444E8E"/>
    <w:rsid w:val="004714FC"/>
    <w:rsid w:val="004776E6"/>
    <w:rsid w:val="00480629"/>
    <w:rsid w:val="00486271"/>
    <w:rsid w:val="00493864"/>
    <w:rsid w:val="004A0868"/>
    <w:rsid w:val="004A3ADF"/>
    <w:rsid w:val="004A40FD"/>
    <w:rsid w:val="004B26F6"/>
    <w:rsid w:val="004F028D"/>
    <w:rsid w:val="004F6FEF"/>
    <w:rsid w:val="0050596B"/>
    <w:rsid w:val="005574B1"/>
    <w:rsid w:val="005575AC"/>
    <w:rsid w:val="005A79A1"/>
    <w:rsid w:val="005B3EA4"/>
    <w:rsid w:val="005B5EEF"/>
    <w:rsid w:val="005D5FE2"/>
    <w:rsid w:val="005F4993"/>
    <w:rsid w:val="00605422"/>
    <w:rsid w:val="00625545"/>
    <w:rsid w:val="006B3240"/>
    <w:rsid w:val="006C1682"/>
    <w:rsid w:val="006D190A"/>
    <w:rsid w:val="00702287"/>
    <w:rsid w:val="007029CB"/>
    <w:rsid w:val="00755060"/>
    <w:rsid w:val="00792CB3"/>
    <w:rsid w:val="007940AF"/>
    <w:rsid w:val="007C5D2E"/>
    <w:rsid w:val="007D5D39"/>
    <w:rsid w:val="008326C3"/>
    <w:rsid w:val="008507D2"/>
    <w:rsid w:val="00867CEB"/>
    <w:rsid w:val="00875D70"/>
    <w:rsid w:val="00886BD9"/>
    <w:rsid w:val="008B37C8"/>
    <w:rsid w:val="009121A9"/>
    <w:rsid w:val="009701F1"/>
    <w:rsid w:val="009874F5"/>
    <w:rsid w:val="009C00A4"/>
    <w:rsid w:val="009D7B4D"/>
    <w:rsid w:val="00A27736"/>
    <w:rsid w:val="00A82CE7"/>
    <w:rsid w:val="00A9060B"/>
    <w:rsid w:val="00AE2381"/>
    <w:rsid w:val="00AE5602"/>
    <w:rsid w:val="00AF3470"/>
    <w:rsid w:val="00B27097"/>
    <w:rsid w:val="00B273B4"/>
    <w:rsid w:val="00B4144D"/>
    <w:rsid w:val="00B45812"/>
    <w:rsid w:val="00B63779"/>
    <w:rsid w:val="00B9699A"/>
    <w:rsid w:val="00BA56C6"/>
    <w:rsid w:val="00BC5F36"/>
    <w:rsid w:val="00BD04EB"/>
    <w:rsid w:val="00BD6681"/>
    <w:rsid w:val="00BE1F82"/>
    <w:rsid w:val="00C0501D"/>
    <w:rsid w:val="00C22A1F"/>
    <w:rsid w:val="00C53CBC"/>
    <w:rsid w:val="00CA712B"/>
    <w:rsid w:val="00CD28CE"/>
    <w:rsid w:val="00D12779"/>
    <w:rsid w:val="00D62E87"/>
    <w:rsid w:val="00D75CB7"/>
    <w:rsid w:val="00DD31B2"/>
    <w:rsid w:val="00E47549"/>
    <w:rsid w:val="00E824BA"/>
    <w:rsid w:val="00ED680B"/>
    <w:rsid w:val="00F0231F"/>
    <w:rsid w:val="00F05125"/>
    <w:rsid w:val="00F13E44"/>
    <w:rsid w:val="00F23F46"/>
    <w:rsid w:val="00F971CD"/>
    <w:rsid w:val="00FB43D1"/>
    <w:rsid w:val="00FC41CA"/>
    <w:rsid w:val="00FC552D"/>
    <w:rsid w:val="00FC5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3B0D"/>
  <w15:chartTrackingRefBased/>
  <w15:docId w15:val="{689D473A-151D-4921-9FDD-A2480E5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B4D"/>
    <w:rPr>
      <w:color w:val="0563C1" w:themeColor="hyperlink"/>
      <w:u w:val="single"/>
    </w:rPr>
  </w:style>
  <w:style w:type="character" w:styleId="UnresolvedMention">
    <w:name w:val="Unresolved Mention"/>
    <w:basedOn w:val="DefaultParagraphFont"/>
    <w:uiPriority w:val="99"/>
    <w:semiHidden/>
    <w:unhideWhenUsed/>
    <w:rsid w:val="009D7B4D"/>
    <w:rPr>
      <w:color w:val="605E5C"/>
      <w:shd w:val="clear" w:color="auto" w:fill="E1DFDD"/>
    </w:rPr>
  </w:style>
  <w:style w:type="paragraph" w:styleId="ListParagraph">
    <w:name w:val="List Paragraph"/>
    <w:basedOn w:val="Normal"/>
    <w:uiPriority w:val="34"/>
    <w:qFormat/>
    <w:rsid w:val="00AF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3896">
      <w:bodyDiv w:val="1"/>
      <w:marLeft w:val="0"/>
      <w:marRight w:val="0"/>
      <w:marTop w:val="0"/>
      <w:marBottom w:val="0"/>
      <w:divBdr>
        <w:top w:val="none" w:sz="0" w:space="0" w:color="auto"/>
        <w:left w:val="none" w:sz="0" w:space="0" w:color="auto"/>
        <w:bottom w:val="none" w:sz="0" w:space="0" w:color="auto"/>
        <w:right w:val="none" w:sz="0" w:space="0" w:color="auto"/>
      </w:divBdr>
    </w:div>
    <w:div w:id="898591783">
      <w:bodyDiv w:val="1"/>
      <w:marLeft w:val="0"/>
      <w:marRight w:val="0"/>
      <w:marTop w:val="0"/>
      <w:marBottom w:val="0"/>
      <w:divBdr>
        <w:top w:val="none" w:sz="0" w:space="0" w:color="auto"/>
        <w:left w:val="none" w:sz="0" w:space="0" w:color="auto"/>
        <w:bottom w:val="none" w:sz="0" w:space="0" w:color="auto"/>
        <w:right w:val="none" w:sz="0" w:space="0" w:color="auto"/>
      </w:divBdr>
    </w:div>
    <w:div w:id="1219050093">
      <w:bodyDiv w:val="1"/>
      <w:marLeft w:val="0"/>
      <w:marRight w:val="0"/>
      <w:marTop w:val="0"/>
      <w:marBottom w:val="0"/>
      <w:divBdr>
        <w:top w:val="none" w:sz="0" w:space="0" w:color="auto"/>
        <w:left w:val="none" w:sz="0" w:space="0" w:color="auto"/>
        <w:bottom w:val="none" w:sz="0" w:space="0" w:color="auto"/>
        <w:right w:val="none" w:sz="0" w:space="0" w:color="auto"/>
      </w:divBdr>
    </w:div>
    <w:div w:id="1473402511">
      <w:bodyDiv w:val="1"/>
      <w:marLeft w:val="0"/>
      <w:marRight w:val="0"/>
      <w:marTop w:val="0"/>
      <w:marBottom w:val="0"/>
      <w:divBdr>
        <w:top w:val="none" w:sz="0" w:space="0" w:color="auto"/>
        <w:left w:val="none" w:sz="0" w:space="0" w:color="auto"/>
        <w:bottom w:val="none" w:sz="0" w:space="0" w:color="auto"/>
        <w:right w:val="none" w:sz="0" w:space="0" w:color="auto"/>
      </w:divBdr>
    </w:div>
    <w:div w:id="1475222937">
      <w:bodyDiv w:val="1"/>
      <w:marLeft w:val="0"/>
      <w:marRight w:val="0"/>
      <w:marTop w:val="0"/>
      <w:marBottom w:val="0"/>
      <w:divBdr>
        <w:top w:val="none" w:sz="0" w:space="0" w:color="auto"/>
        <w:left w:val="none" w:sz="0" w:space="0" w:color="auto"/>
        <w:bottom w:val="none" w:sz="0" w:space="0" w:color="auto"/>
        <w:right w:val="none" w:sz="0" w:space="0" w:color="auto"/>
      </w:divBdr>
      <w:divsChild>
        <w:div w:id="403196">
          <w:marLeft w:val="0"/>
          <w:marRight w:val="0"/>
          <w:marTop w:val="0"/>
          <w:marBottom w:val="0"/>
          <w:divBdr>
            <w:top w:val="none" w:sz="0" w:space="0" w:color="auto"/>
            <w:left w:val="none" w:sz="0" w:space="0" w:color="auto"/>
            <w:bottom w:val="none" w:sz="0" w:space="0" w:color="auto"/>
            <w:right w:val="none" w:sz="0" w:space="0" w:color="auto"/>
          </w:divBdr>
          <w:divsChild>
            <w:div w:id="1732999136">
              <w:marLeft w:val="0"/>
              <w:marRight w:val="0"/>
              <w:marTop w:val="0"/>
              <w:marBottom w:val="0"/>
              <w:divBdr>
                <w:top w:val="none" w:sz="0" w:space="0" w:color="auto"/>
                <w:left w:val="none" w:sz="0" w:space="0" w:color="auto"/>
                <w:bottom w:val="none" w:sz="0" w:space="0" w:color="auto"/>
                <w:right w:val="none" w:sz="0" w:space="0" w:color="auto"/>
              </w:divBdr>
              <w:divsChild>
                <w:div w:id="1776443355">
                  <w:marLeft w:val="0"/>
                  <w:marRight w:val="0"/>
                  <w:marTop w:val="0"/>
                  <w:marBottom w:val="0"/>
                  <w:divBdr>
                    <w:top w:val="none" w:sz="0" w:space="0" w:color="auto"/>
                    <w:left w:val="none" w:sz="0" w:space="0" w:color="auto"/>
                    <w:bottom w:val="none" w:sz="0" w:space="0" w:color="auto"/>
                    <w:right w:val="none" w:sz="0" w:space="0" w:color="auto"/>
                  </w:divBdr>
                  <w:divsChild>
                    <w:div w:id="335419630">
                      <w:marLeft w:val="0"/>
                      <w:marRight w:val="0"/>
                      <w:marTop w:val="0"/>
                      <w:marBottom w:val="0"/>
                      <w:divBdr>
                        <w:top w:val="none" w:sz="0" w:space="0" w:color="auto"/>
                        <w:left w:val="none" w:sz="0" w:space="0" w:color="auto"/>
                        <w:bottom w:val="none" w:sz="0" w:space="0" w:color="auto"/>
                        <w:right w:val="none" w:sz="0" w:space="0" w:color="auto"/>
                      </w:divBdr>
                      <w:divsChild>
                        <w:div w:id="722482410">
                          <w:marLeft w:val="0"/>
                          <w:marRight w:val="0"/>
                          <w:marTop w:val="0"/>
                          <w:marBottom w:val="0"/>
                          <w:divBdr>
                            <w:top w:val="none" w:sz="0" w:space="0" w:color="auto"/>
                            <w:left w:val="none" w:sz="0" w:space="0" w:color="auto"/>
                            <w:bottom w:val="none" w:sz="0" w:space="0" w:color="auto"/>
                            <w:right w:val="none" w:sz="0" w:space="0" w:color="auto"/>
                          </w:divBdr>
                          <w:divsChild>
                            <w:div w:id="2087148111">
                              <w:marLeft w:val="0"/>
                              <w:marRight w:val="0"/>
                              <w:marTop w:val="0"/>
                              <w:marBottom w:val="0"/>
                              <w:divBdr>
                                <w:top w:val="none" w:sz="0" w:space="0" w:color="auto"/>
                                <w:left w:val="none" w:sz="0" w:space="0" w:color="auto"/>
                                <w:bottom w:val="none" w:sz="0" w:space="0" w:color="auto"/>
                                <w:right w:val="none" w:sz="0" w:space="0" w:color="auto"/>
                              </w:divBdr>
                              <w:divsChild>
                                <w:div w:id="2066173630">
                                  <w:marLeft w:val="0"/>
                                  <w:marRight w:val="0"/>
                                  <w:marTop w:val="0"/>
                                  <w:marBottom w:val="0"/>
                                  <w:divBdr>
                                    <w:top w:val="none" w:sz="0" w:space="0" w:color="auto"/>
                                    <w:left w:val="none" w:sz="0" w:space="0" w:color="auto"/>
                                    <w:bottom w:val="none" w:sz="0" w:space="0" w:color="auto"/>
                                    <w:right w:val="none" w:sz="0" w:space="0" w:color="auto"/>
                                  </w:divBdr>
                                  <w:divsChild>
                                    <w:div w:id="1794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278903">
          <w:marLeft w:val="0"/>
          <w:marRight w:val="0"/>
          <w:marTop w:val="0"/>
          <w:marBottom w:val="0"/>
          <w:divBdr>
            <w:top w:val="none" w:sz="0" w:space="0" w:color="auto"/>
            <w:left w:val="none" w:sz="0" w:space="0" w:color="auto"/>
            <w:bottom w:val="none" w:sz="0" w:space="0" w:color="auto"/>
            <w:right w:val="none" w:sz="0" w:space="0" w:color="auto"/>
          </w:divBdr>
          <w:divsChild>
            <w:div w:id="2098600550">
              <w:marLeft w:val="0"/>
              <w:marRight w:val="0"/>
              <w:marTop w:val="0"/>
              <w:marBottom w:val="0"/>
              <w:divBdr>
                <w:top w:val="none" w:sz="0" w:space="0" w:color="auto"/>
                <w:left w:val="none" w:sz="0" w:space="0" w:color="auto"/>
                <w:bottom w:val="none" w:sz="0" w:space="0" w:color="auto"/>
                <w:right w:val="none" w:sz="0" w:space="0" w:color="auto"/>
              </w:divBdr>
              <w:divsChild>
                <w:div w:id="1340306727">
                  <w:marLeft w:val="0"/>
                  <w:marRight w:val="0"/>
                  <w:marTop w:val="0"/>
                  <w:marBottom w:val="0"/>
                  <w:divBdr>
                    <w:top w:val="none" w:sz="0" w:space="0" w:color="auto"/>
                    <w:left w:val="none" w:sz="0" w:space="0" w:color="auto"/>
                    <w:bottom w:val="none" w:sz="0" w:space="0" w:color="auto"/>
                    <w:right w:val="none" w:sz="0" w:space="0" w:color="auto"/>
                  </w:divBdr>
                  <w:divsChild>
                    <w:div w:id="628822957">
                      <w:marLeft w:val="0"/>
                      <w:marRight w:val="0"/>
                      <w:marTop w:val="0"/>
                      <w:marBottom w:val="0"/>
                      <w:divBdr>
                        <w:top w:val="none" w:sz="0" w:space="0" w:color="auto"/>
                        <w:left w:val="none" w:sz="0" w:space="0" w:color="auto"/>
                        <w:bottom w:val="none" w:sz="0" w:space="0" w:color="auto"/>
                        <w:right w:val="none" w:sz="0" w:space="0" w:color="auto"/>
                      </w:divBdr>
                      <w:divsChild>
                        <w:div w:id="350033255">
                          <w:marLeft w:val="0"/>
                          <w:marRight w:val="0"/>
                          <w:marTop w:val="0"/>
                          <w:marBottom w:val="0"/>
                          <w:divBdr>
                            <w:top w:val="none" w:sz="0" w:space="0" w:color="auto"/>
                            <w:left w:val="none" w:sz="0" w:space="0" w:color="auto"/>
                            <w:bottom w:val="none" w:sz="0" w:space="0" w:color="auto"/>
                            <w:right w:val="none" w:sz="0" w:space="0" w:color="auto"/>
                          </w:divBdr>
                          <w:divsChild>
                            <w:div w:id="902838059">
                              <w:marLeft w:val="0"/>
                              <w:marRight w:val="0"/>
                              <w:marTop w:val="0"/>
                              <w:marBottom w:val="0"/>
                              <w:divBdr>
                                <w:top w:val="none" w:sz="0" w:space="0" w:color="auto"/>
                                <w:left w:val="none" w:sz="0" w:space="0" w:color="auto"/>
                                <w:bottom w:val="none" w:sz="0" w:space="0" w:color="auto"/>
                                <w:right w:val="none" w:sz="0" w:space="0" w:color="auto"/>
                              </w:divBdr>
                              <w:divsChild>
                                <w:div w:id="2142186627">
                                  <w:marLeft w:val="0"/>
                                  <w:marRight w:val="0"/>
                                  <w:marTop w:val="0"/>
                                  <w:marBottom w:val="0"/>
                                  <w:divBdr>
                                    <w:top w:val="none" w:sz="0" w:space="0" w:color="auto"/>
                                    <w:left w:val="none" w:sz="0" w:space="0" w:color="auto"/>
                                    <w:bottom w:val="none" w:sz="0" w:space="0" w:color="auto"/>
                                    <w:right w:val="none" w:sz="0" w:space="0" w:color="auto"/>
                                  </w:divBdr>
                                  <w:divsChild>
                                    <w:div w:id="6336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9278">
          <w:marLeft w:val="0"/>
          <w:marRight w:val="0"/>
          <w:marTop w:val="0"/>
          <w:marBottom w:val="0"/>
          <w:divBdr>
            <w:top w:val="none" w:sz="0" w:space="0" w:color="auto"/>
            <w:left w:val="none" w:sz="0" w:space="0" w:color="auto"/>
            <w:bottom w:val="none" w:sz="0" w:space="0" w:color="auto"/>
            <w:right w:val="none" w:sz="0" w:space="0" w:color="auto"/>
          </w:divBdr>
          <w:divsChild>
            <w:div w:id="1599095702">
              <w:marLeft w:val="0"/>
              <w:marRight w:val="0"/>
              <w:marTop w:val="0"/>
              <w:marBottom w:val="0"/>
              <w:divBdr>
                <w:top w:val="none" w:sz="0" w:space="0" w:color="auto"/>
                <w:left w:val="none" w:sz="0" w:space="0" w:color="auto"/>
                <w:bottom w:val="none" w:sz="0" w:space="0" w:color="auto"/>
                <w:right w:val="none" w:sz="0" w:space="0" w:color="auto"/>
              </w:divBdr>
              <w:divsChild>
                <w:div w:id="489685648">
                  <w:marLeft w:val="0"/>
                  <w:marRight w:val="0"/>
                  <w:marTop w:val="0"/>
                  <w:marBottom w:val="0"/>
                  <w:divBdr>
                    <w:top w:val="none" w:sz="0" w:space="0" w:color="auto"/>
                    <w:left w:val="none" w:sz="0" w:space="0" w:color="auto"/>
                    <w:bottom w:val="none" w:sz="0" w:space="0" w:color="auto"/>
                    <w:right w:val="none" w:sz="0" w:space="0" w:color="auto"/>
                  </w:divBdr>
                  <w:divsChild>
                    <w:div w:id="755516852">
                      <w:marLeft w:val="0"/>
                      <w:marRight w:val="0"/>
                      <w:marTop w:val="0"/>
                      <w:marBottom w:val="0"/>
                      <w:divBdr>
                        <w:top w:val="none" w:sz="0" w:space="0" w:color="auto"/>
                        <w:left w:val="none" w:sz="0" w:space="0" w:color="auto"/>
                        <w:bottom w:val="none" w:sz="0" w:space="0" w:color="auto"/>
                        <w:right w:val="none" w:sz="0" w:space="0" w:color="auto"/>
                      </w:divBdr>
                      <w:divsChild>
                        <w:div w:id="858785460">
                          <w:marLeft w:val="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sChild>
                                <w:div w:id="784428555">
                                  <w:marLeft w:val="0"/>
                                  <w:marRight w:val="0"/>
                                  <w:marTop w:val="0"/>
                                  <w:marBottom w:val="0"/>
                                  <w:divBdr>
                                    <w:top w:val="none" w:sz="0" w:space="0" w:color="auto"/>
                                    <w:left w:val="none" w:sz="0" w:space="0" w:color="auto"/>
                                    <w:bottom w:val="none" w:sz="0" w:space="0" w:color="auto"/>
                                    <w:right w:val="none" w:sz="0" w:space="0" w:color="auto"/>
                                  </w:divBdr>
                                  <w:divsChild>
                                    <w:div w:id="666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57536">
          <w:marLeft w:val="0"/>
          <w:marRight w:val="0"/>
          <w:marTop w:val="0"/>
          <w:marBottom w:val="0"/>
          <w:divBdr>
            <w:top w:val="none" w:sz="0" w:space="0" w:color="auto"/>
            <w:left w:val="none" w:sz="0" w:space="0" w:color="auto"/>
            <w:bottom w:val="none" w:sz="0" w:space="0" w:color="auto"/>
            <w:right w:val="none" w:sz="0" w:space="0" w:color="auto"/>
          </w:divBdr>
          <w:divsChild>
            <w:div w:id="1823277224">
              <w:marLeft w:val="0"/>
              <w:marRight w:val="0"/>
              <w:marTop w:val="0"/>
              <w:marBottom w:val="0"/>
              <w:divBdr>
                <w:top w:val="none" w:sz="0" w:space="0" w:color="auto"/>
                <w:left w:val="none" w:sz="0" w:space="0" w:color="auto"/>
                <w:bottom w:val="none" w:sz="0" w:space="0" w:color="auto"/>
                <w:right w:val="none" w:sz="0" w:space="0" w:color="auto"/>
              </w:divBdr>
              <w:divsChild>
                <w:div w:id="337579429">
                  <w:marLeft w:val="0"/>
                  <w:marRight w:val="0"/>
                  <w:marTop w:val="0"/>
                  <w:marBottom w:val="0"/>
                  <w:divBdr>
                    <w:top w:val="none" w:sz="0" w:space="0" w:color="auto"/>
                    <w:left w:val="none" w:sz="0" w:space="0" w:color="auto"/>
                    <w:bottom w:val="none" w:sz="0" w:space="0" w:color="auto"/>
                    <w:right w:val="none" w:sz="0" w:space="0" w:color="auto"/>
                  </w:divBdr>
                  <w:divsChild>
                    <w:div w:id="1780296614">
                      <w:marLeft w:val="0"/>
                      <w:marRight w:val="0"/>
                      <w:marTop w:val="0"/>
                      <w:marBottom w:val="0"/>
                      <w:divBdr>
                        <w:top w:val="none" w:sz="0" w:space="0" w:color="auto"/>
                        <w:left w:val="none" w:sz="0" w:space="0" w:color="auto"/>
                        <w:bottom w:val="none" w:sz="0" w:space="0" w:color="auto"/>
                        <w:right w:val="none" w:sz="0" w:space="0" w:color="auto"/>
                      </w:divBdr>
                      <w:divsChild>
                        <w:div w:id="1304893985">
                          <w:marLeft w:val="0"/>
                          <w:marRight w:val="0"/>
                          <w:marTop w:val="0"/>
                          <w:marBottom w:val="0"/>
                          <w:divBdr>
                            <w:top w:val="none" w:sz="0" w:space="0" w:color="auto"/>
                            <w:left w:val="none" w:sz="0" w:space="0" w:color="auto"/>
                            <w:bottom w:val="none" w:sz="0" w:space="0" w:color="auto"/>
                            <w:right w:val="none" w:sz="0" w:space="0" w:color="auto"/>
                          </w:divBdr>
                          <w:divsChild>
                            <w:div w:id="811483896">
                              <w:marLeft w:val="0"/>
                              <w:marRight w:val="0"/>
                              <w:marTop w:val="0"/>
                              <w:marBottom w:val="0"/>
                              <w:divBdr>
                                <w:top w:val="none" w:sz="0" w:space="0" w:color="auto"/>
                                <w:left w:val="none" w:sz="0" w:space="0" w:color="auto"/>
                                <w:bottom w:val="none" w:sz="0" w:space="0" w:color="auto"/>
                                <w:right w:val="none" w:sz="0" w:space="0" w:color="auto"/>
                              </w:divBdr>
                              <w:divsChild>
                                <w:div w:id="1568999389">
                                  <w:marLeft w:val="0"/>
                                  <w:marRight w:val="0"/>
                                  <w:marTop w:val="0"/>
                                  <w:marBottom w:val="0"/>
                                  <w:divBdr>
                                    <w:top w:val="none" w:sz="0" w:space="0" w:color="auto"/>
                                    <w:left w:val="none" w:sz="0" w:space="0" w:color="auto"/>
                                    <w:bottom w:val="none" w:sz="0" w:space="0" w:color="auto"/>
                                    <w:right w:val="none" w:sz="0" w:space="0" w:color="auto"/>
                                  </w:divBdr>
                                  <w:divsChild>
                                    <w:div w:id="40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4900">
          <w:marLeft w:val="0"/>
          <w:marRight w:val="0"/>
          <w:marTop w:val="0"/>
          <w:marBottom w:val="0"/>
          <w:divBdr>
            <w:top w:val="none" w:sz="0" w:space="0" w:color="auto"/>
            <w:left w:val="none" w:sz="0" w:space="0" w:color="auto"/>
            <w:bottom w:val="none" w:sz="0" w:space="0" w:color="auto"/>
            <w:right w:val="none" w:sz="0" w:space="0" w:color="auto"/>
          </w:divBdr>
          <w:divsChild>
            <w:div w:id="1520387487">
              <w:marLeft w:val="0"/>
              <w:marRight w:val="0"/>
              <w:marTop w:val="0"/>
              <w:marBottom w:val="0"/>
              <w:divBdr>
                <w:top w:val="none" w:sz="0" w:space="0" w:color="auto"/>
                <w:left w:val="none" w:sz="0" w:space="0" w:color="auto"/>
                <w:bottom w:val="none" w:sz="0" w:space="0" w:color="auto"/>
                <w:right w:val="none" w:sz="0" w:space="0" w:color="auto"/>
              </w:divBdr>
              <w:divsChild>
                <w:div w:id="1792943389">
                  <w:marLeft w:val="0"/>
                  <w:marRight w:val="0"/>
                  <w:marTop w:val="0"/>
                  <w:marBottom w:val="0"/>
                  <w:divBdr>
                    <w:top w:val="none" w:sz="0" w:space="0" w:color="auto"/>
                    <w:left w:val="none" w:sz="0" w:space="0" w:color="auto"/>
                    <w:bottom w:val="none" w:sz="0" w:space="0" w:color="auto"/>
                    <w:right w:val="none" w:sz="0" w:space="0" w:color="auto"/>
                  </w:divBdr>
                  <w:divsChild>
                    <w:div w:id="964967618">
                      <w:marLeft w:val="0"/>
                      <w:marRight w:val="0"/>
                      <w:marTop w:val="0"/>
                      <w:marBottom w:val="0"/>
                      <w:divBdr>
                        <w:top w:val="none" w:sz="0" w:space="0" w:color="auto"/>
                        <w:left w:val="none" w:sz="0" w:space="0" w:color="auto"/>
                        <w:bottom w:val="none" w:sz="0" w:space="0" w:color="auto"/>
                        <w:right w:val="none" w:sz="0" w:space="0" w:color="auto"/>
                      </w:divBdr>
                      <w:divsChild>
                        <w:div w:id="1504467776">
                          <w:marLeft w:val="0"/>
                          <w:marRight w:val="0"/>
                          <w:marTop w:val="0"/>
                          <w:marBottom w:val="0"/>
                          <w:divBdr>
                            <w:top w:val="none" w:sz="0" w:space="0" w:color="auto"/>
                            <w:left w:val="none" w:sz="0" w:space="0" w:color="auto"/>
                            <w:bottom w:val="none" w:sz="0" w:space="0" w:color="auto"/>
                            <w:right w:val="none" w:sz="0" w:space="0" w:color="auto"/>
                          </w:divBdr>
                          <w:divsChild>
                            <w:div w:id="2111584843">
                              <w:marLeft w:val="0"/>
                              <w:marRight w:val="0"/>
                              <w:marTop w:val="0"/>
                              <w:marBottom w:val="0"/>
                              <w:divBdr>
                                <w:top w:val="none" w:sz="0" w:space="0" w:color="auto"/>
                                <w:left w:val="none" w:sz="0" w:space="0" w:color="auto"/>
                                <w:bottom w:val="none" w:sz="0" w:space="0" w:color="auto"/>
                                <w:right w:val="none" w:sz="0" w:space="0" w:color="auto"/>
                              </w:divBdr>
                              <w:divsChild>
                                <w:div w:id="882521081">
                                  <w:marLeft w:val="0"/>
                                  <w:marRight w:val="0"/>
                                  <w:marTop w:val="0"/>
                                  <w:marBottom w:val="0"/>
                                  <w:divBdr>
                                    <w:top w:val="none" w:sz="0" w:space="0" w:color="auto"/>
                                    <w:left w:val="none" w:sz="0" w:space="0" w:color="auto"/>
                                    <w:bottom w:val="none" w:sz="0" w:space="0" w:color="auto"/>
                                    <w:right w:val="none" w:sz="0" w:space="0" w:color="auto"/>
                                  </w:divBdr>
                                  <w:divsChild>
                                    <w:div w:id="20056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60394">
          <w:marLeft w:val="0"/>
          <w:marRight w:val="0"/>
          <w:marTop w:val="0"/>
          <w:marBottom w:val="0"/>
          <w:divBdr>
            <w:top w:val="none" w:sz="0" w:space="0" w:color="auto"/>
            <w:left w:val="none" w:sz="0" w:space="0" w:color="auto"/>
            <w:bottom w:val="none" w:sz="0" w:space="0" w:color="auto"/>
            <w:right w:val="none" w:sz="0" w:space="0" w:color="auto"/>
          </w:divBdr>
          <w:divsChild>
            <w:div w:id="1793472334">
              <w:marLeft w:val="0"/>
              <w:marRight w:val="0"/>
              <w:marTop w:val="0"/>
              <w:marBottom w:val="0"/>
              <w:divBdr>
                <w:top w:val="none" w:sz="0" w:space="0" w:color="auto"/>
                <w:left w:val="none" w:sz="0" w:space="0" w:color="auto"/>
                <w:bottom w:val="none" w:sz="0" w:space="0" w:color="auto"/>
                <w:right w:val="none" w:sz="0" w:space="0" w:color="auto"/>
              </w:divBdr>
              <w:divsChild>
                <w:div w:id="1617758375">
                  <w:marLeft w:val="0"/>
                  <w:marRight w:val="0"/>
                  <w:marTop w:val="0"/>
                  <w:marBottom w:val="0"/>
                  <w:divBdr>
                    <w:top w:val="none" w:sz="0" w:space="0" w:color="auto"/>
                    <w:left w:val="none" w:sz="0" w:space="0" w:color="auto"/>
                    <w:bottom w:val="none" w:sz="0" w:space="0" w:color="auto"/>
                    <w:right w:val="none" w:sz="0" w:space="0" w:color="auto"/>
                  </w:divBdr>
                  <w:divsChild>
                    <w:div w:id="191574275">
                      <w:marLeft w:val="0"/>
                      <w:marRight w:val="0"/>
                      <w:marTop w:val="0"/>
                      <w:marBottom w:val="0"/>
                      <w:divBdr>
                        <w:top w:val="none" w:sz="0" w:space="0" w:color="auto"/>
                        <w:left w:val="none" w:sz="0" w:space="0" w:color="auto"/>
                        <w:bottom w:val="none" w:sz="0" w:space="0" w:color="auto"/>
                        <w:right w:val="none" w:sz="0" w:space="0" w:color="auto"/>
                      </w:divBdr>
                      <w:divsChild>
                        <w:div w:id="1465082303">
                          <w:marLeft w:val="0"/>
                          <w:marRight w:val="0"/>
                          <w:marTop w:val="0"/>
                          <w:marBottom w:val="0"/>
                          <w:divBdr>
                            <w:top w:val="none" w:sz="0" w:space="0" w:color="auto"/>
                            <w:left w:val="none" w:sz="0" w:space="0" w:color="auto"/>
                            <w:bottom w:val="none" w:sz="0" w:space="0" w:color="auto"/>
                            <w:right w:val="none" w:sz="0" w:space="0" w:color="auto"/>
                          </w:divBdr>
                          <w:divsChild>
                            <w:div w:id="1740054606">
                              <w:marLeft w:val="0"/>
                              <w:marRight w:val="0"/>
                              <w:marTop w:val="0"/>
                              <w:marBottom w:val="0"/>
                              <w:divBdr>
                                <w:top w:val="none" w:sz="0" w:space="0" w:color="auto"/>
                                <w:left w:val="none" w:sz="0" w:space="0" w:color="auto"/>
                                <w:bottom w:val="none" w:sz="0" w:space="0" w:color="auto"/>
                                <w:right w:val="none" w:sz="0" w:space="0" w:color="auto"/>
                              </w:divBdr>
                              <w:divsChild>
                                <w:div w:id="1114398002">
                                  <w:marLeft w:val="0"/>
                                  <w:marRight w:val="0"/>
                                  <w:marTop w:val="0"/>
                                  <w:marBottom w:val="0"/>
                                  <w:divBdr>
                                    <w:top w:val="none" w:sz="0" w:space="0" w:color="auto"/>
                                    <w:left w:val="none" w:sz="0" w:space="0" w:color="auto"/>
                                    <w:bottom w:val="none" w:sz="0" w:space="0" w:color="auto"/>
                                    <w:right w:val="none" w:sz="0" w:space="0" w:color="auto"/>
                                  </w:divBdr>
                                  <w:divsChild>
                                    <w:div w:id="47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7273">
          <w:marLeft w:val="0"/>
          <w:marRight w:val="0"/>
          <w:marTop w:val="0"/>
          <w:marBottom w:val="0"/>
          <w:divBdr>
            <w:top w:val="none" w:sz="0" w:space="0" w:color="auto"/>
            <w:left w:val="none" w:sz="0" w:space="0" w:color="auto"/>
            <w:bottom w:val="none" w:sz="0" w:space="0" w:color="auto"/>
            <w:right w:val="none" w:sz="0" w:space="0" w:color="auto"/>
          </w:divBdr>
          <w:divsChild>
            <w:div w:id="1429086337">
              <w:marLeft w:val="0"/>
              <w:marRight w:val="0"/>
              <w:marTop w:val="0"/>
              <w:marBottom w:val="0"/>
              <w:divBdr>
                <w:top w:val="none" w:sz="0" w:space="0" w:color="auto"/>
                <w:left w:val="none" w:sz="0" w:space="0" w:color="auto"/>
                <w:bottom w:val="none" w:sz="0" w:space="0" w:color="auto"/>
                <w:right w:val="none" w:sz="0" w:space="0" w:color="auto"/>
              </w:divBdr>
              <w:divsChild>
                <w:div w:id="1754935975">
                  <w:marLeft w:val="0"/>
                  <w:marRight w:val="0"/>
                  <w:marTop w:val="0"/>
                  <w:marBottom w:val="0"/>
                  <w:divBdr>
                    <w:top w:val="none" w:sz="0" w:space="0" w:color="auto"/>
                    <w:left w:val="none" w:sz="0" w:space="0" w:color="auto"/>
                    <w:bottom w:val="none" w:sz="0" w:space="0" w:color="auto"/>
                    <w:right w:val="none" w:sz="0" w:space="0" w:color="auto"/>
                  </w:divBdr>
                  <w:divsChild>
                    <w:div w:id="883099291">
                      <w:marLeft w:val="0"/>
                      <w:marRight w:val="0"/>
                      <w:marTop w:val="0"/>
                      <w:marBottom w:val="0"/>
                      <w:divBdr>
                        <w:top w:val="none" w:sz="0" w:space="0" w:color="auto"/>
                        <w:left w:val="none" w:sz="0" w:space="0" w:color="auto"/>
                        <w:bottom w:val="none" w:sz="0" w:space="0" w:color="auto"/>
                        <w:right w:val="none" w:sz="0" w:space="0" w:color="auto"/>
                      </w:divBdr>
                      <w:divsChild>
                        <w:div w:id="1722747259">
                          <w:marLeft w:val="0"/>
                          <w:marRight w:val="0"/>
                          <w:marTop w:val="0"/>
                          <w:marBottom w:val="0"/>
                          <w:divBdr>
                            <w:top w:val="none" w:sz="0" w:space="0" w:color="auto"/>
                            <w:left w:val="none" w:sz="0" w:space="0" w:color="auto"/>
                            <w:bottom w:val="none" w:sz="0" w:space="0" w:color="auto"/>
                            <w:right w:val="none" w:sz="0" w:space="0" w:color="auto"/>
                          </w:divBdr>
                          <w:divsChild>
                            <w:div w:id="1109397311">
                              <w:marLeft w:val="0"/>
                              <w:marRight w:val="0"/>
                              <w:marTop w:val="0"/>
                              <w:marBottom w:val="0"/>
                              <w:divBdr>
                                <w:top w:val="none" w:sz="0" w:space="0" w:color="auto"/>
                                <w:left w:val="none" w:sz="0" w:space="0" w:color="auto"/>
                                <w:bottom w:val="none" w:sz="0" w:space="0" w:color="auto"/>
                                <w:right w:val="none" w:sz="0" w:space="0" w:color="auto"/>
                              </w:divBdr>
                              <w:divsChild>
                                <w:div w:id="1929734043">
                                  <w:marLeft w:val="0"/>
                                  <w:marRight w:val="0"/>
                                  <w:marTop w:val="0"/>
                                  <w:marBottom w:val="0"/>
                                  <w:divBdr>
                                    <w:top w:val="none" w:sz="0" w:space="0" w:color="auto"/>
                                    <w:left w:val="none" w:sz="0" w:space="0" w:color="auto"/>
                                    <w:bottom w:val="none" w:sz="0" w:space="0" w:color="auto"/>
                                    <w:right w:val="none" w:sz="0" w:space="0" w:color="auto"/>
                                  </w:divBdr>
                                  <w:divsChild>
                                    <w:div w:id="1510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959373">
      <w:bodyDiv w:val="1"/>
      <w:marLeft w:val="0"/>
      <w:marRight w:val="0"/>
      <w:marTop w:val="0"/>
      <w:marBottom w:val="0"/>
      <w:divBdr>
        <w:top w:val="none" w:sz="0" w:space="0" w:color="auto"/>
        <w:left w:val="none" w:sz="0" w:space="0" w:color="auto"/>
        <w:bottom w:val="none" w:sz="0" w:space="0" w:color="auto"/>
        <w:right w:val="none" w:sz="0" w:space="0" w:color="auto"/>
      </w:divBdr>
    </w:div>
    <w:div w:id="17823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hejduk.cz/www.uoou.cz" TargetMode="External"/><Relationship Id="rId5" Type="http://schemas.openxmlformats.org/officeDocument/2006/relationships/hyperlink" Target="mailto:office@reals.law"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2321</Words>
  <Characters>12300</Characters>
  <Application>Microsoft Office Word</Application>
  <DocSecurity>0</DocSecurity>
  <Lines>188</Lines>
  <Paragraphs>81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Jiráková</dc:creator>
  <cp:keywords/>
  <dc:description/>
  <cp:lastModifiedBy>Kateřina Nevanová</cp:lastModifiedBy>
  <cp:revision>26</cp:revision>
  <dcterms:created xsi:type="dcterms:W3CDTF">2023-11-22T17:11:00Z</dcterms:created>
  <dcterms:modified xsi:type="dcterms:W3CDTF">2023-11-27T05:52:00Z</dcterms:modified>
</cp:coreProperties>
</file>